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EF0EA" w14:textId="77777777" w:rsidR="003D67B6" w:rsidRPr="00044B6A" w:rsidRDefault="003D67B6" w:rsidP="008359BF">
      <w:pPr>
        <w:pStyle w:val="Body"/>
        <w:spacing w:line="240" w:lineRule="auto"/>
        <w:ind w:firstLine="0"/>
        <w:jc w:val="center"/>
        <w:rPr>
          <w:rFonts w:ascii="Arial" w:hAnsi="Arial" w:cs="Arial"/>
          <w:b/>
          <w:bCs/>
          <w:szCs w:val="24"/>
        </w:rPr>
      </w:pPr>
      <w:r w:rsidRPr="00044B6A">
        <w:rPr>
          <w:rFonts w:ascii="Arial" w:hAnsi="Arial" w:cs="Arial"/>
          <w:b/>
          <w:bCs/>
          <w:szCs w:val="24"/>
        </w:rPr>
        <w:t>Confidentiality Agreement</w:t>
      </w:r>
    </w:p>
    <w:p w14:paraId="0A37501D" w14:textId="77777777" w:rsidR="003D67B6" w:rsidRPr="00044B6A" w:rsidRDefault="003D67B6" w:rsidP="003D67B6">
      <w:pPr>
        <w:jc w:val="center"/>
        <w:rPr>
          <w:rFonts w:ascii="Arial" w:hAnsi="Arial" w:cs="Arial"/>
          <w:sz w:val="22"/>
          <w:szCs w:val="22"/>
        </w:rPr>
      </w:pPr>
    </w:p>
    <w:p w14:paraId="5DAB6C7B" w14:textId="2F441188" w:rsidR="000E1599" w:rsidRPr="000E1599" w:rsidRDefault="00AF7B9C" w:rsidP="003E1FFC">
      <w:pPr>
        <w:spacing w:line="360" w:lineRule="auto"/>
        <w:jc w:val="center"/>
        <w:rPr>
          <w:rFonts w:ascii="Arial Narrow" w:hAnsi="Arial Narrow" w:cs="Aharoni"/>
        </w:rPr>
      </w:pPr>
      <w:r w:rsidRPr="00044B6A">
        <w:rPr>
          <w:rFonts w:ascii="Arial" w:hAnsi="Arial" w:cs="Aharoni"/>
          <w:b/>
          <w:bCs/>
        </w:rPr>
        <w:t>NON-DISCLOSURE AGREEMENT</w:t>
      </w:r>
    </w:p>
    <w:p w14:paraId="1DA02802" w14:textId="77777777" w:rsidR="00AF7B9C" w:rsidRPr="00C51BCD" w:rsidRDefault="00AF7B9C" w:rsidP="00AF7B9C">
      <w:pPr>
        <w:spacing w:line="360" w:lineRule="auto"/>
        <w:rPr>
          <w:rFonts w:ascii="Arial" w:hAnsi="Arial" w:cs="Aharoni"/>
          <w:b/>
        </w:rPr>
      </w:pPr>
      <w:r w:rsidRPr="00C51BCD">
        <w:rPr>
          <w:rFonts w:ascii="Arial" w:hAnsi="Arial" w:cs="Aharoni"/>
          <w:b/>
        </w:rPr>
        <w:t>Agreement:</w:t>
      </w:r>
    </w:p>
    <w:p w14:paraId="5FD87D98" w14:textId="0A1F3C89" w:rsidR="00AF7B9C" w:rsidRPr="00044B6A" w:rsidRDefault="3A384C28" w:rsidP="544FF7C3">
      <w:pPr>
        <w:spacing w:line="360" w:lineRule="auto"/>
        <w:rPr>
          <w:rFonts w:ascii="Arial Narrow" w:hAnsi="Arial Narrow" w:cs="Aharoni"/>
        </w:rPr>
      </w:pPr>
      <w:r w:rsidRPr="544FF7C3">
        <w:rPr>
          <w:rFonts w:ascii="Arial" w:hAnsi="Arial" w:cs="Aharoni"/>
        </w:rPr>
        <w:t>A.</w:t>
      </w:r>
      <w:r w:rsidR="00044B6A">
        <w:tab/>
      </w:r>
      <w:r w:rsidRPr="544FF7C3">
        <w:rPr>
          <w:rFonts w:ascii="Arial" w:hAnsi="Arial" w:cs="Aharoni"/>
        </w:rPr>
        <w:t xml:space="preserve">Fei Yue intends to disclose confidential information to the other party for the purpose of </w:t>
      </w:r>
      <w:r w:rsidR="000C4D1B">
        <w:rPr>
          <w:rFonts w:ascii="Arial" w:hAnsi="Arial" w:cs="Aharoni"/>
        </w:rPr>
        <w:t xml:space="preserve">the performance of duties and responsibilities under Fei Yue’s and affiliated </w:t>
      </w:r>
      <w:proofErr w:type="spellStart"/>
      <w:r w:rsidR="000C4D1B">
        <w:rPr>
          <w:rFonts w:ascii="Arial" w:hAnsi="Arial" w:cs="Aharoni"/>
        </w:rPr>
        <w:t>programmes</w:t>
      </w:r>
      <w:proofErr w:type="spellEnd"/>
      <w:r w:rsidR="000C4D1B">
        <w:rPr>
          <w:rFonts w:ascii="Arial" w:hAnsi="Arial" w:cs="Aharoni"/>
        </w:rPr>
        <w:t xml:space="preserve">. </w:t>
      </w:r>
    </w:p>
    <w:p w14:paraId="18EF875D" w14:textId="57C67C02" w:rsidR="58076313" w:rsidRDefault="58076313" w:rsidP="58076313">
      <w:pPr>
        <w:rPr>
          <w:rFonts w:ascii="Arial Narrow" w:hAnsi="Arial Narrow" w:cs="Aharoni"/>
        </w:rPr>
      </w:pPr>
    </w:p>
    <w:p w14:paraId="23299C08" w14:textId="77777777" w:rsidR="00AF7B9C" w:rsidRPr="00044B6A" w:rsidRDefault="1E4ADDB6" w:rsidP="00AF7B9C">
      <w:pPr>
        <w:spacing w:line="360" w:lineRule="auto"/>
        <w:rPr>
          <w:rFonts w:ascii="Arial" w:hAnsi="Arial" w:cs="Aharoni"/>
        </w:rPr>
      </w:pPr>
      <w:r w:rsidRPr="4D908C33">
        <w:rPr>
          <w:rFonts w:ascii="Arial" w:hAnsi="Arial" w:cs="Aharoni"/>
        </w:rPr>
        <w:t>B.</w:t>
      </w:r>
      <w:r w:rsidR="00AF7B9C">
        <w:tab/>
      </w:r>
      <w:r w:rsidRPr="4D908C33">
        <w:rPr>
          <w:rFonts w:ascii="Arial" w:hAnsi="Arial" w:cs="Aharoni"/>
        </w:rPr>
        <w:t>The Parties wish to define herein the obligations of the Recipient with respect to the usage of Confidential Informatio</w:t>
      </w:r>
      <w:r w:rsidR="3ED59E00" w:rsidRPr="4D908C33">
        <w:rPr>
          <w:rFonts w:ascii="Arial" w:hAnsi="Arial" w:cs="Aharoni"/>
        </w:rPr>
        <w:t xml:space="preserve">n which may be disclosed by Fei Yue </w:t>
      </w:r>
      <w:r w:rsidRPr="4D908C33">
        <w:rPr>
          <w:rFonts w:ascii="Arial" w:hAnsi="Arial" w:cs="Aharoni"/>
        </w:rPr>
        <w:t xml:space="preserve">to the Recipient in connection with the Permitted Purpose. </w:t>
      </w:r>
    </w:p>
    <w:p w14:paraId="04F027A3" w14:textId="3AB659C8" w:rsidR="4D908C33" w:rsidRDefault="4D908C33" w:rsidP="4D908C33">
      <w:pPr>
        <w:spacing w:line="360" w:lineRule="auto"/>
        <w:rPr>
          <w:rFonts w:ascii="Arial" w:hAnsi="Arial" w:cs="Aharoni"/>
        </w:rPr>
      </w:pPr>
    </w:p>
    <w:p w14:paraId="08F4B466" w14:textId="63B4C035" w:rsidR="64FE3899" w:rsidRDefault="64FE3899" w:rsidP="4D908C33">
      <w:pPr>
        <w:spacing w:line="360" w:lineRule="auto"/>
        <w:rPr>
          <w:rFonts w:ascii="Arial" w:hAnsi="Arial" w:cs="Aharoni"/>
        </w:rPr>
      </w:pPr>
      <w:r w:rsidRPr="4D908C33">
        <w:rPr>
          <w:rFonts w:ascii="Arial" w:hAnsi="Arial" w:cs="Aharoni"/>
        </w:rPr>
        <w:t>C.</w:t>
      </w:r>
      <w:r>
        <w:tab/>
      </w:r>
      <w:r w:rsidR="58AF958D" w:rsidRPr="4D908C33">
        <w:rPr>
          <w:rFonts w:ascii="Arial" w:hAnsi="Arial" w:cs="Aharoni"/>
        </w:rPr>
        <w:t xml:space="preserve">The Recipient </w:t>
      </w:r>
      <w:r w:rsidRPr="4D908C33">
        <w:rPr>
          <w:rFonts w:ascii="Arial" w:hAnsi="Arial" w:cs="Aharoni"/>
        </w:rPr>
        <w:t>agree</w:t>
      </w:r>
      <w:r w:rsidR="4B04C8A7" w:rsidRPr="4D908C33">
        <w:rPr>
          <w:rFonts w:ascii="Arial" w:hAnsi="Arial" w:cs="Aharoni"/>
        </w:rPr>
        <w:t>s</w:t>
      </w:r>
      <w:r w:rsidRPr="4D908C33">
        <w:rPr>
          <w:rFonts w:ascii="Arial" w:hAnsi="Arial" w:cs="Aharoni"/>
        </w:rPr>
        <w:t xml:space="preserve"> to comply with the Singapore Personal Data Protection Act 2012 (No. 26 of 2012) (PDPA) and any associated regulations or guidelines issued by the Personal Data Protection Commission Singapore.</w:t>
      </w:r>
    </w:p>
    <w:p w14:paraId="28210DF8" w14:textId="69017F9E" w:rsidR="00AF7B9C" w:rsidRPr="00044B6A" w:rsidRDefault="00AF7B9C" w:rsidP="4D908C33">
      <w:pPr>
        <w:spacing w:line="360" w:lineRule="auto"/>
        <w:rPr>
          <w:rFonts w:ascii="Arial" w:hAnsi="Arial" w:cs="Aharoni"/>
          <w:b/>
          <w:bCs/>
        </w:rPr>
      </w:pPr>
    </w:p>
    <w:p w14:paraId="24C67C43" w14:textId="428BB14F" w:rsidR="00AF7B9C" w:rsidRPr="00044B6A" w:rsidRDefault="1E4ADDB6" w:rsidP="00AF7B9C">
      <w:pPr>
        <w:spacing w:line="360" w:lineRule="auto"/>
        <w:rPr>
          <w:rFonts w:ascii="Arial" w:hAnsi="Arial" w:cs="Aharoni"/>
        </w:rPr>
      </w:pPr>
      <w:r w:rsidRPr="4D908C33">
        <w:rPr>
          <w:rFonts w:ascii="Arial" w:hAnsi="Arial" w:cs="Aharoni"/>
        </w:rPr>
        <w:t xml:space="preserve">To ensure the protection of Confidential Information and to preserve any confidentiality necessary under </w:t>
      </w:r>
      <w:r w:rsidR="400A46EF" w:rsidRPr="4D908C33">
        <w:rPr>
          <w:rFonts w:ascii="Arial" w:hAnsi="Arial" w:cs="Aharoni"/>
        </w:rPr>
        <w:t xml:space="preserve">personal information/ </w:t>
      </w:r>
      <w:r w:rsidRPr="4D908C33">
        <w:rPr>
          <w:rFonts w:ascii="Arial" w:hAnsi="Arial" w:cs="Aharoni"/>
        </w:rPr>
        <w:t>patent and/or trade secret legislation, it is hereby agreed that:</w:t>
      </w:r>
    </w:p>
    <w:p w14:paraId="519BE4C9" w14:textId="77777777" w:rsidR="00AF7B9C" w:rsidRPr="00044B6A" w:rsidRDefault="00AF7B9C" w:rsidP="00AF7B9C">
      <w:pPr>
        <w:spacing w:line="360" w:lineRule="auto"/>
        <w:rPr>
          <w:rFonts w:ascii="Arial" w:hAnsi="Arial" w:cs="Aharoni"/>
        </w:rPr>
      </w:pPr>
      <w:r w:rsidRPr="00044B6A">
        <w:rPr>
          <w:rFonts w:ascii="Arial" w:hAnsi="Arial" w:cs="Aharoni"/>
        </w:rPr>
        <w:t>1.</w:t>
      </w:r>
      <w:r w:rsidRPr="00044B6A">
        <w:rPr>
          <w:rFonts w:ascii="Arial" w:hAnsi="Arial" w:cs="Aharoni"/>
        </w:rPr>
        <w:tab/>
        <w:t>Definitions</w:t>
      </w:r>
      <w:r w:rsidR="00F07BB8">
        <w:rPr>
          <w:rFonts w:ascii="Arial" w:hAnsi="Arial" w:cs="Aharoni"/>
        </w:rPr>
        <w:t>:</w:t>
      </w:r>
    </w:p>
    <w:p w14:paraId="670FC5BF" w14:textId="49B3087E" w:rsidR="00AF7B9C" w:rsidRPr="000C4D1B" w:rsidRDefault="00AF7B9C" w:rsidP="00F07BB8">
      <w:pPr>
        <w:spacing w:line="360" w:lineRule="auto"/>
        <w:ind w:left="720"/>
        <w:rPr>
          <w:rFonts w:ascii="Arial" w:hAnsi="Arial" w:cs="Aharoni"/>
        </w:rPr>
      </w:pPr>
      <w:r w:rsidRPr="00044B6A">
        <w:rPr>
          <w:rFonts w:ascii="Arial" w:hAnsi="Arial" w:cs="Aharoni"/>
        </w:rPr>
        <w:t>a.</w:t>
      </w:r>
      <w:r w:rsidRPr="00044B6A">
        <w:rPr>
          <w:rFonts w:ascii="Arial" w:hAnsi="Arial" w:cs="Aharoni"/>
        </w:rPr>
        <w:tab/>
        <w:t xml:space="preserve">“Confidential Information” </w:t>
      </w:r>
      <w:r w:rsidRPr="000C4D1B">
        <w:rPr>
          <w:rFonts w:ascii="Arial" w:hAnsi="Arial" w:cs="Aharoni"/>
        </w:rPr>
        <w:t xml:space="preserve">includes </w:t>
      </w:r>
      <w:r w:rsidRPr="000C4D1B">
        <w:rPr>
          <w:rFonts w:ascii="Arial" w:hAnsi="Arial" w:cs="Aharoni"/>
          <w:shd w:val="pct15" w:color="auto" w:fill="FFFFFF"/>
        </w:rPr>
        <w:t xml:space="preserve">all written and oral information relating to the Company’s business, proprietary information, operations, processes, product or service information, </w:t>
      </w:r>
      <w:r w:rsidR="00F07BB8" w:rsidRPr="000C4D1B">
        <w:rPr>
          <w:rFonts w:ascii="Arial" w:hAnsi="Arial" w:cs="Aharoni"/>
          <w:shd w:val="pct15" w:color="auto" w:fill="FFFFFF"/>
        </w:rPr>
        <w:t>volunteers’, partners’, donors</w:t>
      </w:r>
      <w:r w:rsidR="000C4D1B" w:rsidRPr="000C4D1B">
        <w:rPr>
          <w:rFonts w:ascii="Arial" w:hAnsi="Arial" w:cs="Aharoni"/>
          <w:shd w:val="pct15" w:color="auto" w:fill="FFFFFF"/>
        </w:rPr>
        <w:t>’,</w:t>
      </w:r>
      <w:r w:rsidR="00F07BB8" w:rsidRPr="000C4D1B">
        <w:rPr>
          <w:rFonts w:ascii="Arial" w:hAnsi="Arial" w:cs="Aharoni"/>
          <w:shd w:val="pct15" w:color="auto" w:fill="FFFFFF"/>
        </w:rPr>
        <w:t xml:space="preserve"> clients’</w:t>
      </w:r>
      <w:r w:rsidR="000C4D1B" w:rsidRPr="000C4D1B">
        <w:rPr>
          <w:rFonts w:ascii="Arial" w:hAnsi="Arial" w:cs="Aharoni"/>
          <w:shd w:val="pct15" w:color="auto" w:fill="FFFFFF"/>
        </w:rPr>
        <w:t xml:space="preserve"> and staff’s</w:t>
      </w:r>
      <w:r w:rsidR="00F07BB8" w:rsidRPr="000C4D1B">
        <w:rPr>
          <w:rFonts w:ascii="Arial" w:hAnsi="Arial" w:cs="Aharoni"/>
          <w:shd w:val="pct15" w:color="auto" w:fill="FFFFFF"/>
        </w:rPr>
        <w:t xml:space="preserve"> personal information</w:t>
      </w:r>
      <w:r w:rsidR="000C4D1B" w:rsidRPr="000C4D1B">
        <w:rPr>
          <w:rFonts w:ascii="Arial" w:hAnsi="Arial" w:cs="Aharoni"/>
        </w:rPr>
        <w:t>.</w:t>
      </w:r>
    </w:p>
    <w:p w14:paraId="02789BCD" w14:textId="2FC69A1C" w:rsidR="00AF7B9C" w:rsidRPr="00044B6A" w:rsidRDefault="00AF7B9C" w:rsidP="00F07BB8">
      <w:pPr>
        <w:spacing w:line="360" w:lineRule="auto"/>
        <w:ind w:left="720"/>
        <w:rPr>
          <w:rFonts w:ascii="Arial" w:hAnsi="Arial" w:cs="Aharoni"/>
        </w:rPr>
      </w:pPr>
      <w:r w:rsidRPr="000C4D1B">
        <w:rPr>
          <w:rFonts w:ascii="Arial" w:hAnsi="Arial" w:cs="Aharoni"/>
        </w:rPr>
        <w:t>d.</w:t>
      </w:r>
      <w:r w:rsidRPr="000C4D1B">
        <w:rPr>
          <w:rFonts w:ascii="Arial" w:hAnsi="Arial" w:cs="Aharoni"/>
        </w:rPr>
        <w:tab/>
        <w:t>“Proprietary Information” includes</w:t>
      </w:r>
      <w:r w:rsidR="000C4D1B" w:rsidRPr="000C4D1B">
        <w:rPr>
          <w:rFonts w:ascii="Arial" w:hAnsi="Arial" w:cs="Aharoni"/>
          <w:shd w:val="pct15" w:color="auto" w:fill="FFFFFF"/>
        </w:rPr>
        <w:t xml:space="preserve"> all internal documents, training material, </w:t>
      </w:r>
      <w:proofErr w:type="spellStart"/>
      <w:r w:rsidR="000C4D1B" w:rsidRPr="000C4D1B">
        <w:rPr>
          <w:rFonts w:ascii="Arial" w:hAnsi="Arial" w:cs="Aharoni"/>
          <w:shd w:val="pct15" w:color="auto" w:fill="FFFFFF"/>
        </w:rPr>
        <w:t>programme</w:t>
      </w:r>
      <w:proofErr w:type="spellEnd"/>
      <w:r w:rsidR="000C4D1B" w:rsidRPr="000C4D1B">
        <w:rPr>
          <w:rFonts w:ascii="Arial" w:hAnsi="Arial" w:cs="Aharoni"/>
          <w:shd w:val="pct15" w:color="auto" w:fill="FFFFFF"/>
        </w:rPr>
        <w:t xml:space="preserve"> processes, operational guidelines, databases, systems, and any materials or information developed or owned by Fei Yue.</w:t>
      </w:r>
    </w:p>
    <w:p w14:paraId="4AF8A932" w14:textId="69A9F562" w:rsidR="00AF7B9C" w:rsidRPr="00044B6A" w:rsidRDefault="0405FD95" w:rsidP="544FF7C3">
      <w:pPr>
        <w:spacing w:line="360" w:lineRule="auto"/>
        <w:ind w:left="720"/>
        <w:rPr>
          <w:rFonts w:ascii="Arial" w:hAnsi="Arial" w:cs="Aharoni"/>
        </w:rPr>
      </w:pPr>
      <w:r w:rsidRPr="00044B6A">
        <w:rPr>
          <w:rFonts w:ascii="Arial" w:hAnsi="Arial" w:cs="Aharoni"/>
        </w:rPr>
        <w:t>e.</w:t>
      </w:r>
      <w:r w:rsidR="00AF7B9C" w:rsidRPr="00044B6A">
        <w:rPr>
          <w:rFonts w:ascii="Arial" w:hAnsi="Arial" w:cs="Aharoni"/>
        </w:rPr>
        <w:tab/>
      </w:r>
      <w:r w:rsidRPr="00044B6A">
        <w:rPr>
          <w:rFonts w:ascii="Arial" w:hAnsi="Arial" w:cs="Aharoni"/>
        </w:rPr>
        <w:t xml:space="preserve">“Permitted Parties” include </w:t>
      </w:r>
      <w:r w:rsidRPr="00044B6A">
        <w:rPr>
          <w:rFonts w:ascii="Arial" w:hAnsi="Arial" w:cs="Aharoni"/>
          <w:shd w:val="pct15" w:color="auto" w:fill="FFFFFF"/>
        </w:rPr>
        <w:t>employees, directors, agents</w:t>
      </w:r>
      <w:r w:rsidR="000C4D1B">
        <w:rPr>
          <w:rFonts w:ascii="Arial" w:hAnsi="Arial" w:cs="Aharoni"/>
          <w:shd w:val="pct15" w:color="auto" w:fill="FFFFFF"/>
        </w:rPr>
        <w:t>, partners and volunteers</w:t>
      </w:r>
      <w:r w:rsidR="1EA17BD4" w:rsidRPr="00044B6A">
        <w:rPr>
          <w:rFonts w:ascii="Arial" w:hAnsi="Arial" w:cs="Aharoni"/>
          <w:shd w:val="pct15" w:color="auto" w:fill="FFFFFF"/>
        </w:rPr>
        <w:t xml:space="preserve"> </w:t>
      </w:r>
      <w:r w:rsidR="1EA17BD4" w:rsidRPr="544FF7C3">
        <w:rPr>
          <w:rFonts w:ascii="Arial" w:hAnsi="Arial" w:cs="Aharoni"/>
        </w:rPr>
        <w:t xml:space="preserve">who have a legitimate need to access the Confidential Information </w:t>
      </w:r>
      <w:r w:rsidR="1EA17BD4" w:rsidRPr="544FF7C3">
        <w:rPr>
          <w:rFonts w:ascii="Arial" w:hAnsi="Arial" w:cs="Aharoni"/>
        </w:rPr>
        <w:lastRenderedPageBreak/>
        <w:t>and are bound by confidentiality obligations, whether through contract, employment agreements, or applicable law.</w:t>
      </w:r>
    </w:p>
    <w:p w14:paraId="3B5F0649" w14:textId="4B3ECF34" w:rsidR="00AF7B9C" w:rsidRPr="00044B6A" w:rsidRDefault="0405FD95" w:rsidP="00F07BB8">
      <w:pPr>
        <w:spacing w:line="360" w:lineRule="auto"/>
        <w:ind w:left="720"/>
        <w:rPr>
          <w:rFonts w:ascii="Arial" w:hAnsi="Arial" w:cs="Aharoni"/>
        </w:rPr>
      </w:pPr>
      <w:r w:rsidRPr="00044B6A">
        <w:rPr>
          <w:rFonts w:ascii="Arial" w:hAnsi="Arial" w:cs="Aharoni"/>
        </w:rPr>
        <w:t>f.</w:t>
      </w:r>
      <w:r w:rsidR="00AF7B9C" w:rsidRPr="00044B6A">
        <w:rPr>
          <w:rFonts w:ascii="Arial" w:hAnsi="Arial" w:cs="Aharoni"/>
        </w:rPr>
        <w:tab/>
      </w:r>
      <w:r w:rsidRPr="00044B6A">
        <w:rPr>
          <w:rFonts w:ascii="Arial" w:hAnsi="Arial" w:cs="Aharoni"/>
        </w:rPr>
        <w:t>“Trade Secrets” means</w:t>
      </w:r>
      <w:r w:rsidR="000C4D1B">
        <w:rPr>
          <w:rFonts w:ascii="Arial" w:hAnsi="Arial" w:cs="Aharoni"/>
          <w:shd w:val="pct15" w:color="auto" w:fill="FFFFFF"/>
        </w:rPr>
        <w:t xml:space="preserve"> information that is confidential and proprietary to Fei Yue, including methods, processes, systems, or practices that are not publicly known and provide operational value to the organization.</w:t>
      </w:r>
    </w:p>
    <w:p w14:paraId="105DECCA" w14:textId="2E90D983" w:rsidR="66939B23" w:rsidRDefault="387392F0" w:rsidP="544FF7C3">
      <w:pPr>
        <w:spacing w:line="360" w:lineRule="auto"/>
        <w:ind w:left="720"/>
        <w:rPr>
          <w:rFonts w:ascii="Arial" w:hAnsi="Arial" w:cs="Aharoni"/>
        </w:rPr>
      </w:pPr>
      <w:r w:rsidRPr="4D908C33">
        <w:rPr>
          <w:rFonts w:ascii="Arial" w:hAnsi="Arial" w:cs="Aharoni"/>
        </w:rPr>
        <w:t>g.</w:t>
      </w:r>
      <w:r w:rsidR="66939B23">
        <w:tab/>
      </w:r>
      <w:r w:rsidRPr="4D908C33">
        <w:rPr>
          <w:rFonts w:ascii="Arial" w:hAnsi="Arial" w:cs="Aharoni"/>
        </w:rPr>
        <w:t>“Personal Information” means i</w:t>
      </w:r>
      <w:r w:rsidRPr="4D908C33">
        <w:rPr>
          <w:rFonts w:ascii="Arial" w:eastAsia="Arial" w:hAnsi="Arial" w:cs="Arial"/>
        </w:rPr>
        <w:t>nformation relating to an identified or identifiable individual, subject to the Singapore Personal Data Protection Act 2012 (“PDPA”).</w:t>
      </w:r>
    </w:p>
    <w:p w14:paraId="687816E3" w14:textId="2C07E530" w:rsidR="00AF7B9C" w:rsidRPr="00044B6A" w:rsidRDefault="1D1F31B1" w:rsidP="000C4D1B">
      <w:pPr>
        <w:spacing w:line="360" w:lineRule="auto"/>
        <w:ind w:left="720"/>
        <w:rPr>
          <w:rFonts w:ascii="Arial" w:hAnsi="Arial" w:cs="Aharoni"/>
        </w:rPr>
      </w:pPr>
      <w:r w:rsidRPr="4D908C33">
        <w:rPr>
          <w:rFonts w:ascii="Arial" w:eastAsia="Arial" w:hAnsi="Arial" w:cs="Aharoni"/>
        </w:rPr>
        <w:t>h.</w:t>
      </w:r>
      <w:r>
        <w:tab/>
      </w:r>
      <w:r w:rsidRPr="4D908C33">
        <w:rPr>
          <w:rFonts w:ascii="Arial" w:eastAsia="Arial" w:hAnsi="Arial" w:cs="Aharoni"/>
        </w:rPr>
        <w:t xml:space="preserve">“Data Breach” happens when personal data is accessed, </w:t>
      </w:r>
      <w:r w:rsidR="375D93C7" w:rsidRPr="4D908C33">
        <w:rPr>
          <w:rFonts w:ascii="Arial" w:eastAsia="Arial" w:hAnsi="Arial" w:cs="Aharoni"/>
        </w:rPr>
        <w:t>collected</w:t>
      </w:r>
      <w:r w:rsidR="70CFED29" w:rsidRPr="4D908C33">
        <w:rPr>
          <w:rFonts w:ascii="Arial" w:eastAsia="Arial" w:hAnsi="Arial" w:cs="Aharoni"/>
        </w:rPr>
        <w:t xml:space="preserve">, </w:t>
      </w:r>
      <w:r w:rsidRPr="4D908C33">
        <w:rPr>
          <w:rFonts w:ascii="Arial" w:eastAsia="Arial" w:hAnsi="Arial" w:cs="Aharoni"/>
        </w:rPr>
        <w:t>used, shared,</w:t>
      </w:r>
      <w:r w:rsidR="1DCF5B52" w:rsidRPr="4D908C33">
        <w:rPr>
          <w:rFonts w:ascii="Arial" w:eastAsia="Arial" w:hAnsi="Arial" w:cs="Aharoni"/>
        </w:rPr>
        <w:t xml:space="preserve"> disclosed,</w:t>
      </w:r>
      <w:r w:rsidRPr="4D908C33">
        <w:rPr>
          <w:rFonts w:ascii="Arial" w:eastAsia="Arial" w:hAnsi="Arial" w:cs="Aharoni"/>
        </w:rPr>
        <w:t xml:space="preserve"> copied, changed, or deleted without permission. </w:t>
      </w:r>
      <w:r w:rsidR="2B579AD6" w:rsidRPr="4D908C33">
        <w:rPr>
          <w:rFonts w:ascii="Arial" w:eastAsia="Arial" w:hAnsi="Arial" w:cs="Aharoni"/>
        </w:rPr>
        <w:t xml:space="preserve">It also includes losing a device or storage that holds personal data if it could lead to </w:t>
      </w:r>
      <w:proofErr w:type="spellStart"/>
      <w:r w:rsidR="2B579AD6" w:rsidRPr="4D908C33">
        <w:rPr>
          <w:rFonts w:ascii="Arial" w:eastAsia="Arial" w:hAnsi="Arial" w:cs="Aharoni"/>
        </w:rPr>
        <w:t>unauthori</w:t>
      </w:r>
      <w:r w:rsidR="0A990828" w:rsidRPr="4D908C33">
        <w:rPr>
          <w:rFonts w:ascii="Arial" w:eastAsia="Arial" w:hAnsi="Arial" w:cs="Aharoni"/>
        </w:rPr>
        <w:t>s</w:t>
      </w:r>
      <w:r w:rsidR="2B579AD6" w:rsidRPr="4D908C33">
        <w:rPr>
          <w:rFonts w:ascii="Arial" w:eastAsia="Arial" w:hAnsi="Arial" w:cs="Aharoni"/>
        </w:rPr>
        <w:t>ed</w:t>
      </w:r>
      <w:proofErr w:type="spellEnd"/>
      <w:r w:rsidR="2B579AD6" w:rsidRPr="4D908C33">
        <w:rPr>
          <w:rFonts w:ascii="Arial" w:eastAsia="Arial" w:hAnsi="Arial" w:cs="Aharoni"/>
        </w:rPr>
        <w:t xml:space="preserve"> handling of the data in any of these ways.</w:t>
      </w:r>
    </w:p>
    <w:p w14:paraId="133599B1" w14:textId="7E3BF25E" w:rsidR="4D908C33" w:rsidRDefault="4D908C33" w:rsidP="4D908C33">
      <w:pPr>
        <w:spacing w:line="360" w:lineRule="auto"/>
        <w:rPr>
          <w:rFonts w:ascii="Arial" w:hAnsi="Arial" w:cs="Aharoni"/>
        </w:rPr>
      </w:pPr>
      <w:r>
        <w:br/>
      </w:r>
      <w:r w:rsidR="2735C3FB" w:rsidRPr="4D908C33">
        <w:rPr>
          <w:rFonts w:ascii="Arial" w:hAnsi="Arial" w:cs="Aharoni"/>
        </w:rPr>
        <w:t>2.</w:t>
      </w:r>
      <w:r>
        <w:tab/>
      </w:r>
      <w:r w:rsidR="6DB1A560" w:rsidRPr="4D908C33">
        <w:rPr>
          <w:rFonts w:ascii="Arial" w:hAnsi="Arial" w:cs="Aharoni"/>
        </w:rPr>
        <w:t>I</w:t>
      </w:r>
      <w:r w:rsidR="6DB1A560" w:rsidRPr="003E1FFC">
        <w:rPr>
          <w:rFonts w:ascii="Arial" w:hAnsi="Arial" w:cs="Aharoni"/>
        </w:rPr>
        <w:t>f the Disclosing Party shares information verbally, they should clarify within a reasonable period that the information is confidential. However, even if they fail to explicitly label or identify the information as confidential, it does not mean that the information automatically loses its confidential status.</w:t>
      </w:r>
      <w:r>
        <w:br/>
      </w:r>
    </w:p>
    <w:p w14:paraId="2D2A5C6D" w14:textId="59FAA4F9" w:rsidR="00AF7B9C" w:rsidRPr="00044B6A" w:rsidRDefault="4418A7E9" w:rsidP="00AF7B9C">
      <w:pPr>
        <w:spacing w:line="360" w:lineRule="auto"/>
        <w:rPr>
          <w:rFonts w:ascii="Arial" w:hAnsi="Arial" w:cs="Aharoni"/>
        </w:rPr>
      </w:pPr>
      <w:r w:rsidRPr="4D908C33">
        <w:rPr>
          <w:rFonts w:ascii="Arial" w:hAnsi="Arial" w:cs="Aharoni"/>
        </w:rPr>
        <w:t>3</w:t>
      </w:r>
      <w:r w:rsidR="1E4ADDB6" w:rsidRPr="4D908C33">
        <w:rPr>
          <w:rFonts w:ascii="Arial" w:hAnsi="Arial" w:cs="Aharoni"/>
        </w:rPr>
        <w:t>.</w:t>
      </w:r>
      <w:r w:rsidR="00AF7B9C">
        <w:tab/>
      </w:r>
      <w:r w:rsidR="1E4ADDB6" w:rsidRPr="4D908C33">
        <w:rPr>
          <w:rFonts w:ascii="Arial" w:hAnsi="Arial" w:cs="Aharoni"/>
        </w:rPr>
        <w:t xml:space="preserve">The Recipient undertakes not to use Confidential Information disclosed by the Company for any purpose whatsoever except for the Permitted Purpose. </w:t>
      </w:r>
    </w:p>
    <w:p w14:paraId="6A05A809" w14:textId="77777777" w:rsidR="00AF7B9C" w:rsidRPr="00044B6A" w:rsidRDefault="00AF7B9C" w:rsidP="00AF7B9C">
      <w:pPr>
        <w:spacing w:line="360" w:lineRule="auto"/>
        <w:rPr>
          <w:rFonts w:ascii="Arial" w:hAnsi="Arial" w:cs="Aharoni"/>
        </w:rPr>
      </w:pPr>
    </w:p>
    <w:p w14:paraId="7CAD6D79" w14:textId="136D4E1B" w:rsidR="5E53C18C" w:rsidRDefault="5E53C18C" w:rsidP="4D908C33">
      <w:pPr>
        <w:spacing w:line="360" w:lineRule="auto"/>
        <w:rPr>
          <w:rFonts w:ascii="Arial" w:hAnsi="Arial" w:cs="Aharoni"/>
        </w:rPr>
      </w:pPr>
      <w:r w:rsidRPr="4D908C33">
        <w:rPr>
          <w:rFonts w:ascii="Arial" w:hAnsi="Arial" w:cs="Aharoni"/>
        </w:rPr>
        <w:t>4</w:t>
      </w:r>
      <w:r w:rsidR="0405FD95" w:rsidRPr="4D908C33">
        <w:rPr>
          <w:rFonts w:ascii="Arial" w:hAnsi="Arial" w:cs="Aharoni"/>
        </w:rPr>
        <w:t>.</w:t>
      </w:r>
      <w:r>
        <w:tab/>
      </w:r>
      <w:r w:rsidR="0405FD95" w:rsidRPr="4D908C33">
        <w:rPr>
          <w:rFonts w:ascii="Arial" w:hAnsi="Arial" w:cs="Aharoni"/>
        </w:rPr>
        <w:t xml:space="preserve">The Recipient agrees not to disclose Confidential Information to any third party (whether individual, corporation or other entity), except to Permitted Parties for use in connection with the Permitted Purpose, without the prior written consent of the Company. </w:t>
      </w:r>
    </w:p>
    <w:p w14:paraId="0D98CF7D" w14:textId="4B62AEF6" w:rsidR="4D908C33" w:rsidRDefault="4D908C33" w:rsidP="4D908C33">
      <w:pPr>
        <w:spacing w:line="360" w:lineRule="auto"/>
        <w:rPr>
          <w:rFonts w:ascii="Arial" w:hAnsi="Arial" w:cs="Aharoni"/>
        </w:rPr>
      </w:pPr>
    </w:p>
    <w:p w14:paraId="5B389F95" w14:textId="42E1EDE1" w:rsidR="1F663984" w:rsidRDefault="1F663984" w:rsidP="4D908C33">
      <w:pPr>
        <w:spacing w:line="360" w:lineRule="auto"/>
        <w:rPr>
          <w:rFonts w:ascii="Arial" w:hAnsi="Arial" w:cs="Aharoni"/>
        </w:rPr>
      </w:pPr>
      <w:r w:rsidRPr="4D908C33">
        <w:rPr>
          <w:rFonts w:ascii="Arial" w:hAnsi="Arial" w:cs="Aharoni"/>
        </w:rPr>
        <w:t>5.</w:t>
      </w:r>
      <w:r>
        <w:tab/>
      </w:r>
      <w:r w:rsidR="709C05E8" w:rsidRPr="4D908C33">
        <w:rPr>
          <w:rFonts w:ascii="Arial" w:hAnsi="Arial" w:cs="Aharoni"/>
        </w:rPr>
        <w:t xml:space="preserve">The Recipient agrees to collect, use, or disclose personal data with the </w:t>
      </w:r>
      <w:r w:rsidR="502338FC" w:rsidRPr="4D908C33">
        <w:rPr>
          <w:rFonts w:ascii="Arial" w:hAnsi="Arial" w:cs="Aharoni"/>
        </w:rPr>
        <w:t>individuals'</w:t>
      </w:r>
      <w:r w:rsidR="709C05E8" w:rsidRPr="4D908C33">
        <w:rPr>
          <w:rFonts w:ascii="Arial" w:hAnsi="Arial" w:cs="Aharoni"/>
        </w:rPr>
        <w:t xml:space="preserve"> knowledge and consent, unless an exception under the PDPA applies. </w:t>
      </w:r>
    </w:p>
    <w:p w14:paraId="436DC2D4" w14:textId="2B20CA22" w:rsidR="4D908C33" w:rsidRDefault="4D908C33" w:rsidP="4D908C33">
      <w:pPr>
        <w:spacing w:line="360" w:lineRule="auto"/>
        <w:rPr>
          <w:rFonts w:ascii="Arial" w:hAnsi="Arial" w:cs="Aharoni"/>
        </w:rPr>
      </w:pPr>
    </w:p>
    <w:p w14:paraId="27A39481" w14:textId="1D343EE1" w:rsidR="7EBF668C" w:rsidRDefault="7EBF668C" w:rsidP="4D908C33">
      <w:pPr>
        <w:spacing w:line="360" w:lineRule="auto"/>
        <w:rPr>
          <w:rFonts w:ascii="Arial" w:hAnsi="Arial" w:cs="Aharoni"/>
        </w:rPr>
      </w:pPr>
      <w:r w:rsidRPr="4D908C33">
        <w:rPr>
          <w:rFonts w:ascii="Arial" w:hAnsi="Arial" w:cs="Aharoni"/>
        </w:rPr>
        <w:t>6.</w:t>
      </w:r>
      <w:r>
        <w:tab/>
      </w:r>
      <w:r w:rsidR="74D341B0" w:rsidRPr="4D908C33">
        <w:rPr>
          <w:rFonts w:ascii="Arial" w:hAnsi="Arial" w:cs="Aharoni"/>
        </w:rPr>
        <w:t xml:space="preserve">The Recipient agrees to inform individuals of the purpose for which their personal data will be collected, used, or disclosed where applicable. </w:t>
      </w:r>
    </w:p>
    <w:p w14:paraId="0F7EB52D" w14:textId="66975D40" w:rsidR="555925EA" w:rsidRDefault="555925EA" w:rsidP="4D908C33">
      <w:pPr>
        <w:spacing w:line="360" w:lineRule="auto"/>
        <w:rPr>
          <w:rFonts w:ascii="Arial" w:hAnsi="Arial" w:cs="Aharoni"/>
          <w:b/>
          <w:bCs/>
          <w:u w:val="single"/>
        </w:rPr>
      </w:pPr>
    </w:p>
    <w:p w14:paraId="4C10760D" w14:textId="16D69EDE" w:rsidR="555925EA" w:rsidRDefault="555925EA" w:rsidP="4D908C33">
      <w:pPr>
        <w:spacing w:line="360" w:lineRule="auto"/>
        <w:rPr>
          <w:rFonts w:ascii="Arial" w:eastAsia="Arial" w:hAnsi="Arial" w:cs="Arial"/>
        </w:rPr>
      </w:pPr>
    </w:p>
    <w:p w14:paraId="567FC20B" w14:textId="11C7107D" w:rsidR="555925EA" w:rsidRDefault="1526FA50" w:rsidP="4D908C33">
      <w:pPr>
        <w:spacing w:line="360" w:lineRule="auto"/>
        <w:rPr>
          <w:rFonts w:ascii="Arial" w:eastAsia="Arial" w:hAnsi="Arial" w:cs="Arial"/>
        </w:rPr>
      </w:pPr>
      <w:r w:rsidRPr="4D908C33">
        <w:rPr>
          <w:rFonts w:ascii="Arial" w:eastAsia="Arial" w:hAnsi="Arial" w:cs="Arial"/>
        </w:rPr>
        <w:t>7.</w:t>
      </w:r>
      <w:r w:rsidR="555925EA">
        <w:tab/>
      </w:r>
      <w:r w:rsidR="1E047692" w:rsidRPr="4D908C33">
        <w:rPr>
          <w:rFonts w:ascii="Arial" w:eastAsia="Arial" w:hAnsi="Arial" w:cs="Arial"/>
        </w:rPr>
        <w:t>The Recipient agrees not to download, store, or export any Confidential Information onto personal devices or external storage without the prior written consent of Fei Yue. All Confidential Information must remain within Fei Yue's secure systems and be used only for the Permitted Purpose.</w:t>
      </w:r>
    </w:p>
    <w:p w14:paraId="630F67D5" w14:textId="6C08D286" w:rsidR="544FF7C3" w:rsidRDefault="544FF7C3" w:rsidP="544FF7C3">
      <w:pPr>
        <w:spacing w:line="360" w:lineRule="auto"/>
        <w:rPr>
          <w:rFonts w:ascii="Arial" w:eastAsia="Arial" w:hAnsi="Arial" w:cs="Arial"/>
        </w:rPr>
      </w:pPr>
    </w:p>
    <w:p w14:paraId="3C994E7B" w14:textId="6E7614E3" w:rsidR="7DEB6F59" w:rsidRDefault="3DE3D1CA" w:rsidP="4D908C33">
      <w:pPr>
        <w:spacing w:line="360" w:lineRule="auto"/>
        <w:rPr>
          <w:rFonts w:ascii="Arial" w:eastAsia="Arial" w:hAnsi="Arial" w:cs="Arial"/>
        </w:rPr>
      </w:pPr>
      <w:r w:rsidRPr="4D908C33">
        <w:rPr>
          <w:rFonts w:ascii="Arial" w:eastAsia="Arial" w:hAnsi="Arial" w:cs="Arial"/>
        </w:rPr>
        <w:t>8</w:t>
      </w:r>
      <w:r w:rsidR="1038EF19" w:rsidRPr="4D908C33">
        <w:rPr>
          <w:rFonts w:ascii="Arial" w:eastAsia="Arial" w:hAnsi="Arial" w:cs="Arial"/>
        </w:rPr>
        <w:t>.</w:t>
      </w:r>
      <w:r w:rsidR="7DEB6F59">
        <w:tab/>
      </w:r>
      <w:r w:rsidR="4064CE09" w:rsidRPr="4D908C33">
        <w:rPr>
          <w:rFonts w:ascii="Arial" w:eastAsia="Arial" w:hAnsi="Arial" w:cs="Arial"/>
        </w:rPr>
        <w:t>The Recipient shall not use Fei Yue’s name, logo, or any information regarding their relationship with Fei Yue for advertising, publicity, or other promotional purposes without Fei Yue’s prior written approval.</w:t>
      </w:r>
    </w:p>
    <w:p w14:paraId="5A39BBE3" w14:textId="77777777" w:rsidR="00AF7B9C" w:rsidRPr="00044B6A" w:rsidRDefault="00AF7B9C" w:rsidP="00AF7B9C">
      <w:pPr>
        <w:spacing w:line="360" w:lineRule="auto"/>
        <w:rPr>
          <w:rFonts w:ascii="Arial" w:hAnsi="Arial" w:cs="Aharoni"/>
        </w:rPr>
      </w:pPr>
    </w:p>
    <w:p w14:paraId="6877CB26" w14:textId="45F034DC" w:rsidR="00AF7B9C" w:rsidRPr="00044B6A" w:rsidRDefault="3B62DF83" w:rsidP="00AF7B9C">
      <w:pPr>
        <w:spacing w:line="360" w:lineRule="auto"/>
        <w:rPr>
          <w:rFonts w:ascii="Arial" w:hAnsi="Arial" w:cs="Aharoni"/>
        </w:rPr>
      </w:pPr>
      <w:r w:rsidRPr="4D908C33">
        <w:rPr>
          <w:rFonts w:ascii="Arial" w:hAnsi="Arial" w:cs="Aharoni"/>
        </w:rPr>
        <w:t>9.</w:t>
      </w:r>
      <w:r w:rsidR="00AF7B9C">
        <w:tab/>
      </w:r>
      <w:r w:rsidRPr="4D908C33">
        <w:rPr>
          <w:rFonts w:ascii="Arial" w:hAnsi="Arial" w:cs="Aharoni"/>
        </w:rPr>
        <w:t xml:space="preserve">The Recipient agrees to take reasonable steps to prevent the disclosure or </w:t>
      </w:r>
      <w:proofErr w:type="gramStart"/>
      <w:r w:rsidRPr="4D908C33">
        <w:rPr>
          <w:rFonts w:ascii="Arial" w:hAnsi="Arial" w:cs="Aharoni"/>
        </w:rPr>
        <w:t>10.The</w:t>
      </w:r>
      <w:proofErr w:type="gramEnd"/>
      <w:r w:rsidRPr="4D908C33">
        <w:rPr>
          <w:rFonts w:ascii="Arial" w:hAnsi="Arial" w:cs="Aharoni"/>
        </w:rPr>
        <w:t xml:space="preserve"> Recipient agrees to take reasonable steps to prevent the disclosure or </w:t>
      </w:r>
      <w:r w:rsidR="65CB7B4E" w:rsidRPr="4D908C33">
        <w:rPr>
          <w:rFonts w:ascii="Arial" w:hAnsi="Arial" w:cs="Aharoni"/>
        </w:rPr>
        <w:t>unauthorized</w:t>
      </w:r>
      <w:r w:rsidR="0405FD95" w:rsidRPr="4D908C33">
        <w:rPr>
          <w:rFonts w:ascii="Arial" w:hAnsi="Arial" w:cs="Aharoni"/>
        </w:rPr>
        <w:t xml:space="preserve"> use of Confidential Information to prevent Confidential Information from becoming available in the public domain or the possession of persons not owing a duty of confidentiality to the Company (</w:t>
      </w:r>
      <w:r w:rsidR="0405FD95" w:rsidRPr="4D908C33">
        <w:rPr>
          <w:rFonts w:ascii="Arial" w:hAnsi="Arial" w:cs="Aharoni"/>
          <w:b/>
          <w:bCs/>
        </w:rPr>
        <w:t>“duty of confidentiality”</w:t>
      </w:r>
      <w:r w:rsidR="0405FD95" w:rsidRPr="4D908C33">
        <w:rPr>
          <w:rFonts w:ascii="Arial" w:hAnsi="Arial" w:cs="Aharoni"/>
        </w:rPr>
        <w:t xml:space="preserve">). </w:t>
      </w:r>
    </w:p>
    <w:p w14:paraId="41C8F396" w14:textId="77777777" w:rsidR="00AF7B9C" w:rsidRPr="00044B6A" w:rsidRDefault="00AF7B9C" w:rsidP="00AF7B9C">
      <w:pPr>
        <w:spacing w:line="360" w:lineRule="auto"/>
        <w:rPr>
          <w:rFonts w:ascii="Arial" w:hAnsi="Arial" w:cs="Aharoni"/>
        </w:rPr>
      </w:pPr>
    </w:p>
    <w:p w14:paraId="675BC0CC" w14:textId="6BE998E9" w:rsidR="00AF7B9C" w:rsidRPr="00044B6A" w:rsidRDefault="528A1C5A" w:rsidP="00AF7B9C">
      <w:pPr>
        <w:spacing w:line="360" w:lineRule="auto"/>
        <w:rPr>
          <w:rFonts w:ascii="Arial" w:hAnsi="Arial" w:cs="Aharoni"/>
        </w:rPr>
      </w:pPr>
      <w:r w:rsidRPr="4D908C33">
        <w:rPr>
          <w:rFonts w:ascii="Arial" w:hAnsi="Arial" w:cs="Aharoni"/>
        </w:rPr>
        <w:t>11</w:t>
      </w:r>
      <w:r w:rsidR="0405FD95" w:rsidRPr="4D908C33">
        <w:rPr>
          <w:rFonts w:ascii="Arial" w:hAnsi="Arial" w:cs="Aharoni"/>
        </w:rPr>
        <w:t>.</w:t>
      </w:r>
      <w:r w:rsidR="00AF7B9C">
        <w:tab/>
      </w:r>
      <w:r w:rsidR="0405FD95" w:rsidRPr="4D908C33">
        <w:rPr>
          <w:rFonts w:ascii="Arial" w:hAnsi="Arial" w:cs="Aharoni"/>
        </w:rPr>
        <w:t xml:space="preserve">This Agreement imposes no obligation upon Recipient with respect to any Confidential Information which: (a) was in the prior knowledge of the Recipient prior to the entering of this Agreement; (b) is or becomes generally available in the public domain through no fault of the Recipient; (c) is attained by the Recipient through a third party not owing a duty of confidentiality to the Company; or (d) is required by law or by a Competent Authority to be disclosed. </w:t>
      </w:r>
    </w:p>
    <w:p w14:paraId="72A3D3EC" w14:textId="77777777" w:rsidR="00AF7B9C" w:rsidRPr="00044B6A" w:rsidRDefault="00AF7B9C" w:rsidP="00AF7B9C">
      <w:pPr>
        <w:spacing w:line="360" w:lineRule="auto"/>
        <w:rPr>
          <w:rFonts w:ascii="Arial" w:hAnsi="Arial" w:cs="Aharoni"/>
        </w:rPr>
      </w:pPr>
    </w:p>
    <w:p w14:paraId="2AC3BE6E" w14:textId="3B2E47A9" w:rsidR="00AF7B9C" w:rsidRPr="00044B6A" w:rsidRDefault="3AF80DC3">
      <w:pPr>
        <w:spacing w:line="360" w:lineRule="auto"/>
        <w:rPr>
          <w:rFonts w:ascii="Arial" w:eastAsia="Arial" w:hAnsi="Arial" w:cs="Arial"/>
        </w:rPr>
      </w:pPr>
      <w:r w:rsidRPr="4D908C33">
        <w:rPr>
          <w:rFonts w:ascii="Arial" w:hAnsi="Arial" w:cs="Aharoni"/>
        </w:rPr>
        <w:lastRenderedPageBreak/>
        <w:t>12</w:t>
      </w:r>
      <w:r w:rsidR="0405FD95" w:rsidRPr="4D908C33">
        <w:rPr>
          <w:rFonts w:ascii="Arial" w:hAnsi="Arial" w:cs="Aharoni"/>
        </w:rPr>
        <w:t>.</w:t>
      </w:r>
      <w:r w:rsidR="00AF7B9C">
        <w:tab/>
      </w:r>
      <w:commentRangeStart w:id="0"/>
      <w:r w:rsidR="0405FD95" w:rsidRPr="4D908C33">
        <w:rPr>
          <w:rFonts w:ascii="Arial" w:hAnsi="Arial" w:cs="Aharoni"/>
        </w:rPr>
        <w:t xml:space="preserve"> </w:t>
      </w:r>
      <w:commentRangeEnd w:id="0"/>
      <w:r w:rsidR="00AF7B9C">
        <w:commentReference w:id="0"/>
      </w:r>
      <w:r w:rsidR="64B7A699" w:rsidRPr="4D908C33">
        <w:rPr>
          <w:rFonts w:ascii="Arial" w:hAnsi="Arial" w:cs="Aharoni"/>
        </w:rPr>
        <w:t xml:space="preserve">The Recipient agrees to notify the Disclosing party without any delay upon becoming aware of any </w:t>
      </w:r>
      <w:r w:rsidR="4DAB0AB9" w:rsidRPr="4D908C33">
        <w:rPr>
          <w:rFonts w:ascii="Arial" w:hAnsi="Arial" w:cs="Aharoni"/>
        </w:rPr>
        <w:t xml:space="preserve">Data </w:t>
      </w:r>
      <w:r w:rsidR="2A4B34DB" w:rsidRPr="4D908C33">
        <w:rPr>
          <w:rFonts w:ascii="Arial" w:hAnsi="Arial" w:cs="Aharoni"/>
        </w:rPr>
        <w:t>affecting</w:t>
      </w:r>
      <w:r w:rsidR="64B7A699" w:rsidRPr="4D908C33">
        <w:rPr>
          <w:rFonts w:ascii="Arial" w:hAnsi="Arial" w:cs="Aharoni"/>
        </w:rPr>
        <w:t xml:space="preserve"> personal data under this Agreement.</w:t>
      </w:r>
      <w:r w:rsidR="592EE41A" w:rsidRPr="4D908C33">
        <w:rPr>
          <w:rFonts w:ascii="Arial" w:hAnsi="Arial" w:cs="Aharoni"/>
        </w:rPr>
        <w:t xml:space="preserve"> The Recipient further agrees to cooperate fully with the Disclosing Party in addressing the Data Breach which includes: (a) providing transparent information about the D</w:t>
      </w:r>
      <w:r w:rsidR="193D31ED" w:rsidRPr="4D908C33">
        <w:rPr>
          <w:rFonts w:ascii="Arial" w:hAnsi="Arial" w:cs="Aharoni"/>
        </w:rPr>
        <w:t>ata Breach</w:t>
      </w:r>
      <w:r w:rsidR="592EE41A" w:rsidRPr="4D908C33">
        <w:rPr>
          <w:rFonts w:ascii="Arial" w:hAnsi="Arial" w:cs="Aharoni"/>
        </w:rPr>
        <w:t>; (b) assisting in any investigations; (c) implementing remedial measures; and (d) supporting compliance with legal or regulatory obligations.</w:t>
      </w:r>
    </w:p>
    <w:p w14:paraId="0D0B940D" w14:textId="77777777" w:rsidR="00AF7B9C" w:rsidRPr="00044B6A" w:rsidRDefault="00AF7B9C" w:rsidP="00AF7B9C">
      <w:pPr>
        <w:spacing w:line="360" w:lineRule="auto"/>
        <w:rPr>
          <w:rFonts w:ascii="Arial" w:hAnsi="Arial" w:cs="Aharoni"/>
        </w:rPr>
      </w:pPr>
    </w:p>
    <w:p w14:paraId="116D8B13" w14:textId="33E78E45" w:rsidR="2C331FD0" w:rsidRDefault="698240B2" w:rsidP="544FF7C3">
      <w:pPr>
        <w:spacing w:line="360" w:lineRule="auto"/>
        <w:rPr>
          <w:rFonts w:ascii="Arial" w:hAnsi="Arial" w:cs="Aharoni"/>
        </w:rPr>
      </w:pPr>
      <w:r w:rsidRPr="4D908C33">
        <w:rPr>
          <w:rFonts w:ascii="Arial" w:hAnsi="Arial" w:cs="Aharoni"/>
        </w:rPr>
        <w:t>13</w:t>
      </w:r>
      <w:r w:rsidR="0405FD95" w:rsidRPr="4D908C33">
        <w:rPr>
          <w:rFonts w:ascii="Arial" w:hAnsi="Arial" w:cs="Aharoni"/>
        </w:rPr>
        <w:t>.</w:t>
      </w:r>
      <w:r w:rsidR="2C331FD0">
        <w:tab/>
      </w:r>
      <w:r w:rsidR="0405FD95" w:rsidRPr="4D908C33">
        <w:rPr>
          <w:rFonts w:ascii="Arial" w:hAnsi="Arial" w:cs="Aharoni"/>
        </w:rPr>
        <w:t>The Recipient agrees that it shall be liable for any breach of this Agreement by the employees, agents or consultants of the Recipient and the Recipient’s affiliates or subsidiaries.</w:t>
      </w:r>
    </w:p>
    <w:p w14:paraId="231B73DA" w14:textId="49D42E17" w:rsidR="544FF7C3" w:rsidRDefault="544FF7C3" w:rsidP="544FF7C3">
      <w:pPr>
        <w:spacing w:line="360" w:lineRule="auto"/>
        <w:rPr>
          <w:rFonts w:ascii="Arial" w:hAnsi="Arial" w:cs="Aharoni"/>
        </w:rPr>
      </w:pPr>
    </w:p>
    <w:p w14:paraId="4640D577" w14:textId="54BE4135" w:rsidR="6EF23257" w:rsidRDefault="49A8BD64" w:rsidP="4D908C33">
      <w:pPr>
        <w:spacing w:line="360" w:lineRule="auto"/>
        <w:rPr>
          <w:rFonts w:ascii="Arial" w:eastAsia="Arial" w:hAnsi="Arial" w:cs="Arial"/>
        </w:rPr>
      </w:pPr>
      <w:r w:rsidRPr="4D908C33">
        <w:rPr>
          <w:rFonts w:ascii="Arial" w:eastAsia="Arial" w:hAnsi="Arial" w:cs="Arial"/>
        </w:rPr>
        <w:t>1</w:t>
      </w:r>
      <w:r w:rsidR="406F2E38" w:rsidRPr="4D908C33">
        <w:rPr>
          <w:rFonts w:ascii="Arial" w:eastAsia="Arial" w:hAnsi="Arial" w:cs="Arial"/>
        </w:rPr>
        <w:t>4</w:t>
      </w:r>
      <w:r w:rsidRPr="4D908C33">
        <w:rPr>
          <w:rFonts w:ascii="Arial" w:eastAsia="Arial" w:hAnsi="Arial" w:cs="Arial"/>
        </w:rPr>
        <w:t>.</w:t>
      </w:r>
      <w:r w:rsidR="6EF23257">
        <w:tab/>
      </w:r>
      <w:r w:rsidR="6C1B61B7" w:rsidRPr="4D908C33">
        <w:rPr>
          <w:rFonts w:ascii="Arial" w:eastAsia="Arial" w:hAnsi="Arial" w:cs="Arial"/>
        </w:rPr>
        <w:t>Neither Party shall be held liable for failure to fulfill its obligations under this Agreement due to events beyond its reasonable control, such as natural disasters, government actions, or other unforeseen and unavoidable events</w:t>
      </w:r>
      <w:r w:rsidR="071D6420" w:rsidRPr="4D908C33">
        <w:rPr>
          <w:rFonts w:ascii="Arial" w:eastAsia="Arial" w:hAnsi="Arial" w:cs="Arial"/>
        </w:rPr>
        <w:t>.</w:t>
      </w:r>
    </w:p>
    <w:p w14:paraId="0E27B00A" w14:textId="77777777" w:rsidR="00AF7B9C" w:rsidRPr="00044B6A" w:rsidRDefault="00AF7B9C" w:rsidP="00AF7B9C">
      <w:pPr>
        <w:spacing w:line="360" w:lineRule="auto"/>
        <w:rPr>
          <w:rFonts w:ascii="Arial" w:hAnsi="Arial" w:cs="Aharoni"/>
        </w:rPr>
      </w:pPr>
    </w:p>
    <w:p w14:paraId="39542F04" w14:textId="61CBD763" w:rsidR="00AF7B9C" w:rsidRPr="00044B6A" w:rsidRDefault="2DE86A65" w:rsidP="544FF7C3">
      <w:pPr>
        <w:spacing w:line="360" w:lineRule="auto"/>
        <w:rPr>
          <w:rFonts w:ascii="Arial" w:hAnsi="Arial" w:cs="Aharoni"/>
        </w:rPr>
      </w:pPr>
      <w:r w:rsidRPr="4D908C33">
        <w:rPr>
          <w:rFonts w:ascii="Arial" w:hAnsi="Arial" w:cs="Aharoni"/>
        </w:rPr>
        <w:t>1</w:t>
      </w:r>
      <w:r w:rsidR="0312FAB4" w:rsidRPr="4D908C33">
        <w:rPr>
          <w:rFonts w:ascii="Arial" w:hAnsi="Arial" w:cs="Aharoni"/>
        </w:rPr>
        <w:t>5</w:t>
      </w:r>
      <w:r w:rsidR="0405FD95" w:rsidRPr="4D908C33">
        <w:rPr>
          <w:rFonts w:ascii="Arial" w:hAnsi="Arial" w:cs="Aharoni"/>
        </w:rPr>
        <w:t>.</w:t>
      </w:r>
      <w:r w:rsidR="00AF7B9C">
        <w:tab/>
      </w:r>
      <w:r w:rsidR="0405FD95" w:rsidRPr="4D908C33">
        <w:rPr>
          <w:rFonts w:ascii="Arial" w:hAnsi="Arial" w:cs="Aharoni"/>
        </w:rPr>
        <w:t xml:space="preserve">The Recipient agrees Confidential Information shall </w:t>
      </w:r>
      <w:proofErr w:type="gramStart"/>
      <w:r w:rsidR="0405FD95" w:rsidRPr="4D908C33">
        <w:rPr>
          <w:rFonts w:ascii="Arial" w:hAnsi="Arial" w:cs="Aharoni"/>
        </w:rPr>
        <w:t>at all times</w:t>
      </w:r>
      <w:proofErr w:type="gramEnd"/>
      <w:r w:rsidR="0405FD95" w:rsidRPr="4D908C33">
        <w:rPr>
          <w:rFonts w:ascii="Arial" w:hAnsi="Arial" w:cs="Aharoni"/>
        </w:rPr>
        <w:t xml:space="preserve"> remain the property of the Company.</w:t>
      </w:r>
      <w:r w:rsidR="675CC61A" w:rsidRPr="4D908C33">
        <w:rPr>
          <w:rFonts w:ascii="Arial" w:hAnsi="Arial" w:cs="Aharoni"/>
        </w:rPr>
        <w:t xml:space="preserve"> </w:t>
      </w:r>
      <w:r w:rsidR="675CC61A" w:rsidRPr="4D908C33">
        <w:rPr>
          <w:rFonts w:ascii="Arial" w:eastAsia="Arial" w:hAnsi="Arial" w:cs="Arial"/>
        </w:rPr>
        <w:t>The Recipient acquires no rights or licenses to Confidential Information other than as expressly set forth in this Agreement.</w:t>
      </w:r>
    </w:p>
    <w:p w14:paraId="6AB66944" w14:textId="3510F1BC" w:rsidR="4D908C33" w:rsidRDefault="4D908C33" w:rsidP="4D908C33">
      <w:pPr>
        <w:spacing w:line="360" w:lineRule="auto"/>
        <w:rPr>
          <w:rFonts w:ascii="Arial" w:hAnsi="Arial" w:cs="Aharoni"/>
        </w:rPr>
      </w:pPr>
    </w:p>
    <w:p w14:paraId="4D8E3B58" w14:textId="64D97E7F" w:rsidR="3891BFD3" w:rsidRDefault="3891BFD3" w:rsidP="4D908C33">
      <w:pPr>
        <w:spacing w:line="360" w:lineRule="auto"/>
        <w:rPr>
          <w:rFonts w:ascii="Arial" w:hAnsi="Arial" w:cs="Aharoni"/>
        </w:rPr>
      </w:pPr>
      <w:r w:rsidRPr="4D908C33">
        <w:rPr>
          <w:rFonts w:ascii="Arial" w:hAnsi="Arial" w:cs="Aharoni"/>
        </w:rPr>
        <w:t>16.</w:t>
      </w:r>
      <w:r>
        <w:tab/>
      </w:r>
      <w:r w:rsidR="124A2285" w:rsidRPr="4D908C33">
        <w:rPr>
          <w:rFonts w:ascii="Arial" w:hAnsi="Arial" w:cs="Aharoni"/>
        </w:rPr>
        <w:t>Nothing in this Agreement shall be construed as creating, conveying, transferring, granting or conferring upon the Recipient any rights (including intellectual property rights), license or authority in or to the Confidential Information.</w:t>
      </w:r>
    </w:p>
    <w:p w14:paraId="78E4BC22" w14:textId="5764AD0D" w:rsidR="4D908C33" w:rsidRDefault="4D908C33" w:rsidP="4D908C33">
      <w:pPr>
        <w:spacing w:line="360" w:lineRule="auto"/>
        <w:rPr>
          <w:rFonts w:ascii="Arial" w:hAnsi="Arial" w:cs="Aharoni"/>
        </w:rPr>
      </w:pPr>
    </w:p>
    <w:p w14:paraId="603C8CF3" w14:textId="3444F161" w:rsidR="00AF7B9C" w:rsidRPr="00044B6A" w:rsidRDefault="5D886C5A" w:rsidP="00AF7B9C">
      <w:pPr>
        <w:spacing w:line="360" w:lineRule="auto"/>
        <w:rPr>
          <w:rFonts w:ascii="Arial" w:hAnsi="Arial" w:cs="Aharoni"/>
        </w:rPr>
      </w:pPr>
      <w:r w:rsidRPr="4D908C33">
        <w:rPr>
          <w:rFonts w:ascii="Arial" w:hAnsi="Arial" w:cs="Aharoni"/>
        </w:rPr>
        <w:t>1</w:t>
      </w:r>
      <w:r w:rsidR="1022B5D8" w:rsidRPr="4D908C33">
        <w:rPr>
          <w:rFonts w:ascii="Arial" w:hAnsi="Arial" w:cs="Aharoni"/>
        </w:rPr>
        <w:t>7</w:t>
      </w:r>
      <w:r w:rsidRPr="4D908C33">
        <w:rPr>
          <w:rFonts w:ascii="Arial" w:hAnsi="Arial" w:cs="Aharoni"/>
        </w:rPr>
        <w:t>.</w:t>
      </w:r>
      <w:r w:rsidR="00AF7B9C">
        <w:tab/>
      </w:r>
      <w:r w:rsidR="0405FD95" w:rsidRPr="4D908C33">
        <w:rPr>
          <w:rFonts w:ascii="Arial" w:hAnsi="Arial" w:cs="Aharoni"/>
        </w:rPr>
        <w:t xml:space="preserve">This Agreement is governed by and shall be construed in accordance with the laws of Singapore. </w:t>
      </w:r>
      <w:proofErr w:type="gramStart"/>
      <w:r w:rsidR="0405FD95" w:rsidRPr="4D908C33">
        <w:rPr>
          <w:rFonts w:ascii="Arial" w:hAnsi="Arial" w:cs="Aharoni"/>
        </w:rPr>
        <w:t>Any and all</w:t>
      </w:r>
      <w:proofErr w:type="gramEnd"/>
      <w:r w:rsidR="0405FD95" w:rsidRPr="4D908C33">
        <w:rPr>
          <w:rFonts w:ascii="Arial" w:hAnsi="Arial" w:cs="Aharoni"/>
        </w:rPr>
        <w:t xml:space="preserve"> disputes shall be settled in a court of competent jurisdiction in Singapore.  </w:t>
      </w:r>
    </w:p>
    <w:p w14:paraId="44EAFD9C" w14:textId="77777777" w:rsidR="00AF7B9C" w:rsidRPr="00044B6A" w:rsidRDefault="00AF7B9C" w:rsidP="00AF7B9C">
      <w:pPr>
        <w:spacing w:line="360" w:lineRule="auto"/>
        <w:rPr>
          <w:rFonts w:ascii="Arial" w:hAnsi="Arial" w:cs="Aharoni"/>
        </w:rPr>
      </w:pPr>
    </w:p>
    <w:p w14:paraId="158F3FBF" w14:textId="0C39B280" w:rsidR="00AF7B9C" w:rsidRPr="00044B6A" w:rsidRDefault="0405FD95" w:rsidP="00AF7B9C">
      <w:pPr>
        <w:spacing w:line="360" w:lineRule="auto"/>
        <w:rPr>
          <w:rFonts w:ascii="Arial" w:hAnsi="Arial" w:cs="Aharoni"/>
        </w:rPr>
      </w:pPr>
      <w:r w:rsidRPr="4D908C33">
        <w:rPr>
          <w:rFonts w:ascii="Arial" w:hAnsi="Arial" w:cs="Aharoni"/>
        </w:rPr>
        <w:lastRenderedPageBreak/>
        <w:t>1</w:t>
      </w:r>
      <w:r w:rsidR="79362D9B" w:rsidRPr="4D908C33">
        <w:rPr>
          <w:rFonts w:ascii="Arial" w:hAnsi="Arial" w:cs="Aharoni"/>
        </w:rPr>
        <w:t>8</w:t>
      </w:r>
      <w:r w:rsidRPr="4D908C33">
        <w:rPr>
          <w:rFonts w:ascii="Arial" w:hAnsi="Arial" w:cs="Aharoni"/>
        </w:rPr>
        <w:t>.</w:t>
      </w:r>
      <w:r w:rsidR="00AF7B9C">
        <w:tab/>
      </w:r>
      <w:r w:rsidRPr="4D908C33">
        <w:rPr>
          <w:rFonts w:ascii="Arial" w:hAnsi="Arial" w:cs="Aharoni"/>
        </w:rPr>
        <w:t xml:space="preserve">This Agreement comprises the entire agreement between the Parties with respect to the usage of Confidential Information by the Recipient. No addition, deletion or modification to this Agreement shall be effective unless made in writing and signed by the Parties. </w:t>
      </w:r>
    </w:p>
    <w:p w14:paraId="4B94D5A5" w14:textId="77777777" w:rsidR="00AF7B9C" w:rsidRPr="00044B6A" w:rsidRDefault="00AF7B9C" w:rsidP="00AF7B9C">
      <w:pPr>
        <w:spacing w:line="360" w:lineRule="auto"/>
        <w:rPr>
          <w:rFonts w:ascii="Arial" w:hAnsi="Arial" w:cs="Aharoni"/>
        </w:rPr>
      </w:pPr>
    </w:p>
    <w:p w14:paraId="42B1B610" w14:textId="7C62C93A" w:rsidR="517586EF" w:rsidRDefault="544FB8BB" w:rsidP="544FF7C3">
      <w:pPr>
        <w:spacing w:line="360" w:lineRule="auto"/>
        <w:rPr>
          <w:rFonts w:ascii="Arial" w:eastAsia="Arial" w:hAnsi="Arial" w:cs="Arial"/>
        </w:rPr>
      </w:pPr>
      <w:r w:rsidRPr="4D908C33">
        <w:rPr>
          <w:rFonts w:ascii="Arial" w:eastAsia="Arial" w:hAnsi="Arial" w:cs="Arial"/>
        </w:rPr>
        <w:t>1</w:t>
      </w:r>
      <w:r w:rsidR="096B31E6" w:rsidRPr="4D908C33">
        <w:rPr>
          <w:rFonts w:ascii="Arial" w:eastAsia="Arial" w:hAnsi="Arial" w:cs="Arial"/>
        </w:rPr>
        <w:t>9</w:t>
      </w:r>
      <w:r w:rsidRPr="4D908C33">
        <w:rPr>
          <w:rFonts w:ascii="Arial" w:eastAsia="Arial" w:hAnsi="Arial" w:cs="Arial"/>
        </w:rPr>
        <w:t>.</w:t>
      </w:r>
      <w:r w:rsidR="517586EF">
        <w:tab/>
      </w:r>
      <w:r w:rsidR="1C0AB008" w:rsidRPr="4D908C33">
        <w:rPr>
          <w:rFonts w:ascii="Arial" w:eastAsia="Arial" w:hAnsi="Arial" w:cs="Arial"/>
        </w:rPr>
        <w:t>This Agreement may be terminated by either Party upon written notice. The Recipient’s obligations regarding Confidential Information shall survive termination as specified herein</w:t>
      </w:r>
      <w:r w:rsidR="661A3DD9" w:rsidRPr="4D908C33">
        <w:rPr>
          <w:rFonts w:ascii="Arial" w:eastAsia="Arial" w:hAnsi="Arial" w:cs="Arial"/>
        </w:rPr>
        <w:t>.</w:t>
      </w:r>
    </w:p>
    <w:p w14:paraId="7A1155BA" w14:textId="2FBA5B46" w:rsidR="544FF7C3" w:rsidRDefault="544FF7C3" w:rsidP="544FF7C3">
      <w:pPr>
        <w:spacing w:line="360" w:lineRule="auto"/>
        <w:rPr>
          <w:rFonts w:ascii="Arial" w:eastAsia="Arial" w:hAnsi="Arial" w:cs="Arial"/>
        </w:rPr>
      </w:pPr>
    </w:p>
    <w:p w14:paraId="47A8933C" w14:textId="52B25872" w:rsidR="70D42D4C" w:rsidRDefault="24B04E9D" w:rsidP="544FF7C3">
      <w:pPr>
        <w:spacing w:line="360" w:lineRule="auto"/>
        <w:rPr>
          <w:rFonts w:ascii="Arial" w:eastAsia="Arial" w:hAnsi="Arial" w:cs="Arial"/>
        </w:rPr>
      </w:pPr>
      <w:r w:rsidRPr="4D908C33">
        <w:rPr>
          <w:rFonts w:ascii="Arial" w:eastAsia="Arial" w:hAnsi="Arial" w:cs="Arial"/>
        </w:rPr>
        <w:t>20.</w:t>
      </w:r>
      <w:r w:rsidR="70D42D4C">
        <w:tab/>
      </w:r>
      <w:r w:rsidR="0BA306A8" w:rsidRPr="4D908C33">
        <w:rPr>
          <w:rFonts w:ascii="Arial" w:eastAsia="Arial" w:hAnsi="Arial" w:cs="Arial"/>
        </w:rPr>
        <w:t>The Recipient’s confidentiality obligations under this Agreement shall survive the termination of this Agreement and continue for a period of</w:t>
      </w:r>
      <w:r w:rsidR="000C4D1B">
        <w:rPr>
          <w:rFonts w:ascii="Arial" w:eastAsia="Arial" w:hAnsi="Arial" w:cs="Arial"/>
        </w:rPr>
        <w:t xml:space="preserve"> 3</w:t>
      </w:r>
      <w:r w:rsidR="0BA306A8" w:rsidRPr="4D908C33">
        <w:rPr>
          <w:rFonts w:ascii="Arial" w:eastAsia="Arial" w:hAnsi="Arial" w:cs="Arial"/>
        </w:rPr>
        <w:t xml:space="preserve"> years</w:t>
      </w:r>
      <w:r w:rsidR="000C4D1B">
        <w:rPr>
          <w:rFonts w:ascii="Arial" w:eastAsia="Arial" w:hAnsi="Arial" w:cs="Arial"/>
        </w:rPr>
        <w:t xml:space="preserve"> </w:t>
      </w:r>
      <w:r w:rsidR="0BA306A8" w:rsidRPr="4D908C33">
        <w:rPr>
          <w:rFonts w:ascii="Arial" w:eastAsia="Arial" w:hAnsi="Arial" w:cs="Arial"/>
        </w:rPr>
        <w:t>or as required by applicable law.</w:t>
      </w:r>
    </w:p>
    <w:p w14:paraId="58BA5517" w14:textId="299E9028" w:rsidR="544FF7C3" w:rsidRDefault="544FF7C3" w:rsidP="544FF7C3">
      <w:pPr>
        <w:spacing w:line="360" w:lineRule="auto"/>
        <w:rPr>
          <w:rFonts w:ascii="Arial" w:eastAsia="Arial" w:hAnsi="Arial" w:cs="Arial"/>
        </w:rPr>
      </w:pPr>
    </w:p>
    <w:p w14:paraId="7276A318" w14:textId="45397045" w:rsidR="69EEB41A" w:rsidRDefault="64F1BAFF" w:rsidP="544FF7C3">
      <w:pPr>
        <w:spacing w:line="360" w:lineRule="auto"/>
        <w:rPr>
          <w:rFonts w:ascii="Arial" w:eastAsia="Arial" w:hAnsi="Arial" w:cs="Arial"/>
        </w:rPr>
      </w:pPr>
      <w:r w:rsidRPr="4D908C33">
        <w:rPr>
          <w:rFonts w:ascii="Arial" w:eastAsia="Arial" w:hAnsi="Arial" w:cs="Arial"/>
        </w:rPr>
        <w:t>21.</w:t>
      </w:r>
      <w:r w:rsidR="661A3DD9" w:rsidRPr="4D908C33">
        <w:rPr>
          <w:rFonts w:ascii="Arial" w:eastAsia="Arial" w:hAnsi="Arial" w:cs="Arial"/>
        </w:rPr>
        <w:t>Upon termination of this Agreement or upon Fei Yue’s request, the Recipient shall promptly return or destroy all copies of Confidential Information in their possession or control and certify such return or destruction to Fei Yue in writing.</w:t>
      </w:r>
    </w:p>
    <w:p w14:paraId="255ED22E" w14:textId="1A2E7AC5" w:rsidR="544FF7C3" w:rsidRDefault="544FF7C3" w:rsidP="544FF7C3">
      <w:pPr>
        <w:spacing w:line="360" w:lineRule="auto"/>
        <w:rPr>
          <w:rFonts w:ascii="Arial" w:hAnsi="Arial" w:cs="Aharoni"/>
        </w:rPr>
      </w:pPr>
    </w:p>
    <w:p w14:paraId="4D47273A" w14:textId="77777777" w:rsidR="00AF7B9C" w:rsidRPr="00044B6A" w:rsidRDefault="1E4ADDB6" w:rsidP="00AF7B9C">
      <w:pPr>
        <w:spacing w:line="360" w:lineRule="auto"/>
        <w:rPr>
          <w:rFonts w:ascii="Arial" w:hAnsi="Arial" w:cs="Aharoni"/>
        </w:rPr>
      </w:pPr>
      <w:r w:rsidRPr="4D908C33">
        <w:rPr>
          <w:rFonts w:ascii="Arial" w:hAnsi="Arial" w:cs="Aharoni"/>
        </w:rPr>
        <w:t xml:space="preserve">WHEREFORE, the Parties acknowledge that they have read and understood this Agreement and voluntarily accept the duties and obligations set forth herein. </w:t>
      </w:r>
    </w:p>
    <w:p w14:paraId="4101652C" w14:textId="77777777" w:rsidR="003D67B6" w:rsidRPr="00044B6A" w:rsidRDefault="003D67B6" w:rsidP="00AF7B9C">
      <w:pPr>
        <w:rPr>
          <w:rFonts w:ascii="Arial" w:hAnsi="Arial" w:cs="Arial"/>
          <w:b/>
          <w:bCs/>
          <w:sz w:val="20"/>
        </w:rPr>
      </w:pPr>
    </w:p>
    <w:sectPr w:rsidR="003D67B6" w:rsidRPr="00044B6A">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feiyue" w:date="2025-01-16T12:37:00Z" w:initials="fe">
    <w:p w14:paraId="56EAE09B" w14:textId="3883694D" w:rsidR="00293F67" w:rsidRDefault="00000000">
      <w:r>
        <w:annotationRef/>
      </w:r>
      <w:r w:rsidRPr="4E377FE4">
        <w:t>move to the bottom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6EAE09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924602E" w16cex:dateUtc="2025-01-16T04: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6EAE09B" w16cid:durableId="6924602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F3D7C" w14:textId="77777777" w:rsidR="004B51D7" w:rsidRDefault="004B51D7" w:rsidP="00CC17EC">
      <w:r>
        <w:separator/>
      </w:r>
    </w:p>
  </w:endnote>
  <w:endnote w:type="continuationSeparator" w:id="0">
    <w:p w14:paraId="518B7301" w14:textId="77777777" w:rsidR="004B51D7" w:rsidRDefault="004B51D7" w:rsidP="00CC1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haroni">
    <w:charset w:val="00"/>
    <w:family w:val="auto"/>
    <w:pitch w:val="variable"/>
    <w:sig w:usb0="00000803" w:usb1="00000000" w:usb2="00000000" w:usb3="00000000" w:csb0="00000021"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14F9F665" w:rsidR="00B01C7C" w:rsidRDefault="007B128F" w:rsidP="00444538">
    <w:pPr>
      <w:pStyle w:val="Footer"/>
      <w:framePr w:wrap="around" w:vAnchor="text" w:hAnchor="margin" w:xAlign="right" w:y="1"/>
      <w:rPr>
        <w:rStyle w:val="PageNumber"/>
      </w:rPr>
    </w:pPr>
    <w:r>
      <w:rPr>
        <w:noProof/>
      </w:rPr>
      <mc:AlternateContent>
        <mc:Choice Requires="wps">
          <w:drawing>
            <wp:anchor distT="0" distB="0" distL="0" distR="0" simplePos="0" relativeHeight="251662336" behindDoc="0" locked="0" layoutInCell="1" allowOverlap="1" wp14:anchorId="546E2D0C" wp14:editId="4A6E1A4C">
              <wp:simplePos x="635" y="635"/>
              <wp:positionH relativeFrom="page">
                <wp:align>center</wp:align>
              </wp:positionH>
              <wp:positionV relativeFrom="page">
                <wp:align>bottom</wp:align>
              </wp:positionV>
              <wp:extent cx="951230" cy="345440"/>
              <wp:effectExtent l="0" t="0" r="1270" b="0"/>
              <wp:wrapNone/>
              <wp:docPr id="484820376" name="Text Box 6" descr="Sensitive-Norm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51230" cy="345440"/>
                      </a:xfrm>
                      <a:prstGeom prst="rect">
                        <a:avLst/>
                      </a:prstGeom>
                      <a:noFill/>
                      <a:ln>
                        <a:noFill/>
                      </a:ln>
                    </wps:spPr>
                    <wps:txbx>
                      <w:txbxContent>
                        <w:p w14:paraId="5F35152D" w14:textId="127A46C0" w:rsidR="007B128F" w:rsidRPr="007B128F" w:rsidRDefault="007B128F" w:rsidP="007B128F">
                          <w:pPr>
                            <w:rPr>
                              <w:rFonts w:ascii="Aptos" w:eastAsia="Aptos" w:hAnsi="Aptos" w:cs="Aptos"/>
                              <w:noProof/>
                              <w:color w:val="0000FF"/>
                              <w:sz w:val="20"/>
                              <w:szCs w:val="20"/>
                            </w:rPr>
                          </w:pPr>
                          <w:r w:rsidRPr="007B128F">
                            <w:rPr>
                              <w:rFonts w:ascii="Aptos" w:eastAsia="Aptos" w:hAnsi="Aptos" w:cs="Aptos"/>
                              <w:noProof/>
                              <w:color w:val="0000FF"/>
                              <w:sz w:val="20"/>
                              <w:szCs w:val="20"/>
                            </w:rPr>
                            <w:t>Sensitive-Normal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6E2D0C" id="_x0000_t202" coordsize="21600,21600" o:spt="202" path="m,l,21600r21600,l21600,xe">
              <v:stroke joinstyle="miter"/>
              <v:path gradientshapeok="t" o:connecttype="rect"/>
            </v:shapetype>
            <v:shape id="Text Box 6" o:spid="_x0000_s1028" type="#_x0000_t202" alt="Sensitive-Normal" style="position:absolute;margin-left:0;margin-top:0;width:74.9pt;height:27.2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" filled="f" stroked="f">
              <v:textbox style="mso-fit-shape-to-text:t" inset="0,0,0,15pt">
                <w:txbxContent>
                  <w:p w14:paraId="5F35152D" w14:textId="127A46C0" w:rsidR="007B128F" w:rsidRPr="007B128F" w:rsidRDefault="007B128F" w:rsidP="007B128F">
                    <w:pPr>
                      <w:rPr>
                        <w:rFonts w:ascii="Aptos" w:eastAsia="Aptos" w:hAnsi="Aptos" w:cs="Aptos"/>
                        <w:noProof/>
                        <w:color w:val="0000FF"/>
                        <w:sz w:val="20"/>
                        <w:szCs w:val="20"/>
                      </w:rPr>
                    </w:pPr>
                    <w:r w:rsidRPr="007B128F">
                      <w:rPr>
                        <w:rFonts w:ascii="Aptos" w:eastAsia="Aptos" w:hAnsi="Aptos" w:cs="Aptos"/>
                        <w:noProof/>
                        <w:color w:val="0000FF"/>
                        <w:sz w:val="20"/>
                        <w:szCs w:val="20"/>
                      </w:rPr>
                      <w:t>Sensitive-Normal</w:t>
                    </w:r>
                  </w:p>
                </w:txbxContent>
              </v:textbox>
              <w10:wrap anchorx="page" anchory="page"/>
            </v:shape>
          </w:pict>
        </mc:Fallback>
      </mc:AlternateContent>
    </w:r>
    <w:r w:rsidR="00B01C7C">
      <w:rPr>
        <w:rStyle w:val="PageNumber"/>
      </w:rPr>
      <w:fldChar w:fldCharType="begin"/>
    </w:r>
    <w:r w:rsidR="00B01C7C">
      <w:rPr>
        <w:rStyle w:val="PageNumber"/>
      </w:rPr>
      <w:instrText xml:space="preserve">PAGE  </w:instrText>
    </w:r>
    <w:r w:rsidR="00B01C7C">
      <w:rPr>
        <w:rStyle w:val="PageNumber"/>
      </w:rPr>
      <w:fldChar w:fldCharType="end"/>
    </w:r>
  </w:p>
  <w:p w14:paraId="3461D779" w14:textId="77777777" w:rsidR="00B01C7C" w:rsidRDefault="00B01C7C" w:rsidP="00C51BC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74E96" w14:textId="29543AD5" w:rsidR="00B01C7C" w:rsidRDefault="007B128F" w:rsidP="00444538">
    <w:pPr>
      <w:pStyle w:val="Footer"/>
      <w:framePr w:wrap="around" w:vAnchor="text" w:hAnchor="margin" w:xAlign="right" w:y="1"/>
      <w:rPr>
        <w:rStyle w:val="PageNumber"/>
      </w:rPr>
    </w:pPr>
    <w:r>
      <w:rPr>
        <w:noProof/>
      </w:rPr>
      <mc:AlternateContent>
        <mc:Choice Requires="wps">
          <w:drawing>
            <wp:anchor distT="0" distB="0" distL="0" distR="0" simplePos="0" relativeHeight="251663360" behindDoc="0" locked="0" layoutInCell="1" allowOverlap="1" wp14:anchorId="1F61D3A0" wp14:editId="12AE0883">
              <wp:simplePos x="6782765" y="9427580"/>
              <wp:positionH relativeFrom="page">
                <wp:align>center</wp:align>
              </wp:positionH>
              <wp:positionV relativeFrom="page">
                <wp:align>bottom</wp:align>
              </wp:positionV>
              <wp:extent cx="951230" cy="345440"/>
              <wp:effectExtent l="0" t="0" r="1270" b="0"/>
              <wp:wrapNone/>
              <wp:docPr id="1416938267" name="Text Box 7" descr="Sensitive-Norm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51230" cy="345440"/>
                      </a:xfrm>
                      <a:prstGeom prst="rect">
                        <a:avLst/>
                      </a:prstGeom>
                      <a:noFill/>
                      <a:ln>
                        <a:noFill/>
                      </a:ln>
                    </wps:spPr>
                    <wps:txbx>
                      <w:txbxContent>
                        <w:p w14:paraId="481325F6" w14:textId="21A429B5" w:rsidR="007B128F" w:rsidRPr="007B128F" w:rsidRDefault="007B128F" w:rsidP="007B128F">
                          <w:pPr>
                            <w:rPr>
                              <w:rFonts w:ascii="Aptos" w:eastAsia="Aptos" w:hAnsi="Aptos" w:cs="Aptos"/>
                              <w:noProof/>
                              <w:color w:val="0000FF"/>
                              <w:sz w:val="20"/>
                              <w:szCs w:val="20"/>
                            </w:rPr>
                          </w:pPr>
                          <w:r w:rsidRPr="007B128F">
                            <w:rPr>
                              <w:rFonts w:ascii="Aptos" w:eastAsia="Aptos" w:hAnsi="Aptos" w:cs="Aptos"/>
                              <w:noProof/>
                              <w:color w:val="0000FF"/>
                              <w:sz w:val="20"/>
                              <w:szCs w:val="20"/>
                            </w:rPr>
                            <w:t>Sensitive-Normal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61D3A0" id="_x0000_t202" coordsize="21600,21600" o:spt="202" path="m,l,21600r21600,l21600,xe">
              <v:stroke joinstyle="miter"/>
              <v:path gradientshapeok="t" o:connecttype="rect"/>
            </v:shapetype>
            <v:shape id="Text Box 7" o:spid="_x0000_s1029" type="#_x0000_t202" alt="Sensitive-Normal" style="position:absolute;margin-left:0;margin-top:0;width:74.9pt;height:27.2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" filled="f" stroked="f">
              <v:textbox style="mso-fit-shape-to-text:t" inset="0,0,0,15pt">
                <w:txbxContent>
                  <w:p w14:paraId="481325F6" w14:textId="21A429B5" w:rsidR="007B128F" w:rsidRPr="007B128F" w:rsidRDefault="007B128F" w:rsidP="007B128F">
                    <w:pPr>
                      <w:rPr>
                        <w:rFonts w:ascii="Aptos" w:eastAsia="Aptos" w:hAnsi="Aptos" w:cs="Aptos"/>
                        <w:noProof/>
                        <w:color w:val="0000FF"/>
                        <w:sz w:val="20"/>
                        <w:szCs w:val="20"/>
                      </w:rPr>
                    </w:pPr>
                    <w:r w:rsidRPr="007B128F">
                      <w:rPr>
                        <w:rFonts w:ascii="Aptos" w:eastAsia="Aptos" w:hAnsi="Aptos" w:cs="Aptos"/>
                        <w:noProof/>
                        <w:color w:val="0000FF"/>
                        <w:sz w:val="20"/>
                        <w:szCs w:val="20"/>
                      </w:rPr>
                      <w:t>Sensitive-Normal</w:t>
                    </w:r>
                  </w:p>
                </w:txbxContent>
              </v:textbox>
              <w10:wrap anchorx="page" anchory="page"/>
            </v:shape>
          </w:pict>
        </mc:Fallback>
      </mc:AlternateContent>
    </w:r>
    <w:r w:rsidR="00B01C7C">
      <w:rPr>
        <w:rStyle w:val="PageNumber"/>
      </w:rPr>
      <w:fldChar w:fldCharType="begin"/>
    </w:r>
    <w:r w:rsidR="00B01C7C">
      <w:rPr>
        <w:rStyle w:val="PageNumber"/>
      </w:rPr>
      <w:instrText xml:space="preserve">PAGE  </w:instrText>
    </w:r>
    <w:r w:rsidR="00B01C7C">
      <w:rPr>
        <w:rStyle w:val="PageNumber"/>
      </w:rPr>
      <w:fldChar w:fldCharType="separate"/>
    </w:r>
    <w:r w:rsidR="00205E1E">
      <w:rPr>
        <w:rStyle w:val="PageNumber"/>
        <w:noProof/>
      </w:rPr>
      <w:t>4</w:t>
    </w:r>
    <w:r w:rsidR="00B01C7C">
      <w:rPr>
        <w:rStyle w:val="PageNumber"/>
      </w:rPr>
      <w:fldChar w:fldCharType="end"/>
    </w:r>
  </w:p>
  <w:p w14:paraId="4DDBEF00" w14:textId="77777777" w:rsidR="00B01C7C" w:rsidRDefault="00B01C7C" w:rsidP="00205E1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5382E" w14:textId="655C93AA" w:rsidR="007B128F" w:rsidRDefault="007B128F">
    <w:pPr>
      <w:pStyle w:val="Footer"/>
    </w:pPr>
    <w:r>
      <w:rPr>
        <w:noProof/>
      </w:rPr>
      <mc:AlternateContent>
        <mc:Choice Requires="wps">
          <w:drawing>
            <wp:anchor distT="0" distB="0" distL="0" distR="0" simplePos="0" relativeHeight="251661312" behindDoc="0" locked="0" layoutInCell="1" allowOverlap="1" wp14:anchorId="2B99D5DF" wp14:editId="60B1B71A">
              <wp:simplePos x="635" y="635"/>
              <wp:positionH relativeFrom="page">
                <wp:align>center</wp:align>
              </wp:positionH>
              <wp:positionV relativeFrom="page">
                <wp:align>bottom</wp:align>
              </wp:positionV>
              <wp:extent cx="951230" cy="345440"/>
              <wp:effectExtent l="0" t="0" r="1270" b="0"/>
              <wp:wrapNone/>
              <wp:docPr id="607915411" name="Text Box 5" descr="Sensitive-Norm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51230" cy="345440"/>
                      </a:xfrm>
                      <a:prstGeom prst="rect">
                        <a:avLst/>
                      </a:prstGeom>
                      <a:noFill/>
                      <a:ln>
                        <a:noFill/>
                      </a:ln>
                    </wps:spPr>
                    <wps:txbx>
                      <w:txbxContent>
                        <w:p w14:paraId="72927265" w14:textId="773B6EEB" w:rsidR="007B128F" w:rsidRPr="007B128F" w:rsidRDefault="007B128F" w:rsidP="007B128F">
                          <w:pPr>
                            <w:rPr>
                              <w:rFonts w:ascii="Aptos" w:eastAsia="Aptos" w:hAnsi="Aptos" w:cs="Aptos"/>
                              <w:noProof/>
                              <w:color w:val="0000FF"/>
                              <w:sz w:val="20"/>
                              <w:szCs w:val="20"/>
                            </w:rPr>
                          </w:pPr>
                          <w:r w:rsidRPr="007B128F">
                            <w:rPr>
                              <w:rFonts w:ascii="Aptos" w:eastAsia="Aptos" w:hAnsi="Aptos" w:cs="Aptos"/>
                              <w:noProof/>
                              <w:color w:val="0000FF"/>
                              <w:sz w:val="20"/>
                              <w:szCs w:val="20"/>
                            </w:rPr>
                            <w:t>Sensitive-Normal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99D5DF" id="_x0000_t202" coordsize="21600,21600" o:spt="202" path="m,l,21600r21600,l21600,xe">
              <v:stroke joinstyle="miter"/>
              <v:path gradientshapeok="t" o:connecttype="rect"/>
            </v:shapetype>
            <v:shape id="Text Box 5" o:spid="_x0000_s1031" type="#_x0000_t202" alt="Sensitive-Normal" style="position:absolute;margin-left:0;margin-top:0;width:74.9pt;height:27.2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" filled="f" stroked="f">
              <v:textbox style="mso-fit-shape-to-text:t" inset="0,0,0,15pt">
                <w:txbxContent>
                  <w:p w14:paraId="72927265" w14:textId="773B6EEB" w:rsidR="007B128F" w:rsidRPr="007B128F" w:rsidRDefault="007B128F" w:rsidP="007B128F">
                    <w:pPr>
                      <w:rPr>
                        <w:rFonts w:ascii="Aptos" w:eastAsia="Aptos" w:hAnsi="Aptos" w:cs="Aptos"/>
                        <w:noProof/>
                        <w:color w:val="0000FF"/>
                        <w:sz w:val="20"/>
                        <w:szCs w:val="20"/>
                      </w:rPr>
                    </w:pPr>
                    <w:r w:rsidRPr="007B128F">
                      <w:rPr>
                        <w:rFonts w:ascii="Aptos" w:eastAsia="Aptos" w:hAnsi="Aptos" w:cs="Aptos"/>
                        <w:noProof/>
                        <w:color w:val="0000FF"/>
                        <w:sz w:val="20"/>
                        <w:szCs w:val="20"/>
                      </w:rPr>
                      <w:t>Sensitive-Normal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A11D2" w14:textId="77777777" w:rsidR="004B51D7" w:rsidRDefault="004B51D7" w:rsidP="00CC17EC">
      <w:r>
        <w:separator/>
      </w:r>
    </w:p>
  </w:footnote>
  <w:footnote w:type="continuationSeparator" w:id="0">
    <w:p w14:paraId="1B47B0F0" w14:textId="77777777" w:rsidR="004B51D7" w:rsidRDefault="004B51D7" w:rsidP="00CC1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3CE1A" w14:textId="01A4206F" w:rsidR="007B128F" w:rsidRDefault="007B128F">
    <w:pPr>
      <w:pStyle w:val="Header"/>
    </w:pPr>
    <w:r>
      <w:rPr>
        <w:noProof/>
      </w:rPr>
      <mc:AlternateContent>
        <mc:Choice Requires="wps">
          <w:drawing>
            <wp:anchor distT="0" distB="0" distL="0" distR="0" simplePos="0" relativeHeight="251659264" behindDoc="0" locked="0" layoutInCell="1" allowOverlap="1" wp14:anchorId="107CE98D" wp14:editId="01235B6F">
              <wp:simplePos x="635" y="635"/>
              <wp:positionH relativeFrom="page">
                <wp:align>center</wp:align>
              </wp:positionH>
              <wp:positionV relativeFrom="page">
                <wp:align>top</wp:align>
              </wp:positionV>
              <wp:extent cx="951230" cy="345440"/>
              <wp:effectExtent l="0" t="0" r="1270" b="16510"/>
              <wp:wrapNone/>
              <wp:docPr id="1481628641" name="Text Box 3" descr="Sensitive-Norm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51230" cy="345440"/>
                      </a:xfrm>
                      <a:prstGeom prst="rect">
                        <a:avLst/>
                      </a:prstGeom>
                      <a:noFill/>
                      <a:ln>
                        <a:noFill/>
                      </a:ln>
                    </wps:spPr>
                    <wps:txbx>
                      <w:txbxContent>
                        <w:p w14:paraId="2319339A" w14:textId="18DD6774" w:rsidR="007B128F" w:rsidRPr="007B128F" w:rsidRDefault="007B128F" w:rsidP="007B128F">
                          <w:pPr>
                            <w:rPr>
                              <w:rFonts w:ascii="Aptos" w:eastAsia="Aptos" w:hAnsi="Aptos" w:cs="Aptos"/>
                              <w:noProof/>
                              <w:color w:val="0000FF"/>
                              <w:sz w:val="20"/>
                              <w:szCs w:val="20"/>
                            </w:rPr>
                          </w:pPr>
                          <w:r w:rsidRPr="007B128F">
                            <w:rPr>
                              <w:rFonts w:ascii="Aptos" w:eastAsia="Aptos" w:hAnsi="Aptos" w:cs="Aptos"/>
                              <w:noProof/>
                              <w:color w:val="0000FF"/>
                              <w:sz w:val="20"/>
                              <w:szCs w:val="20"/>
                            </w:rPr>
                            <w:t>Sensitive-Normal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7CE98D" id="_x0000_t202" coordsize="21600,21600" o:spt="202" path="m,l,21600r21600,l21600,xe">
              <v:stroke joinstyle="miter"/>
              <v:path gradientshapeok="t" o:connecttype="rect"/>
            </v:shapetype>
            <v:shape id="Text Box 3" o:spid="_x0000_s1026" type="#_x0000_t202" alt="Sensitive-Normal" style="position:absolute;margin-left:0;margin-top:0;width:74.9pt;height:27.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" filled="f" stroked="f">
              <v:textbox style="mso-fit-shape-to-text:t" inset="0,15pt,0,0">
                <w:txbxContent>
                  <w:p w14:paraId="2319339A" w14:textId="18DD6774" w:rsidR="007B128F" w:rsidRPr="007B128F" w:rsidRDefault="007B128F" w:rsidP="007B128F">
                    <w:pPr>
                      <w:rPr>
                        <w:rFonts w:ascii="Aptos" w:eastAsia="Aptos" w:hAnsi="Aptos" w:cs="Aptos"/>
                        <w:noProof/>
                        <w:color w:val="0000FF"/>
                        <w:sz w:val="20"/>
                        <w:szCs w:val="20"/>
                      </w:rPr>
                    </w:pPr>
                    <w:r w:rsidRPr="007B128F">
                      <w:rPr>
                        <w:rFonts w:ascii="Aptos" w:eastAsia="Aptos" w:hAnsi="Aptos" w:cs="Aptos"/>
                        <w:noProof/>
                        <w:color w:val="0000FF"/>
                        <w:sz w:val="20"/>
                        <w:szCs w:val="20"/>
                      </w:rPr>
                      <w:t>Sensitive-Normal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A3C79" w14:textId="349F0FEC" w:rsidR="00B01C7C" w:rsidRDefault="007B128F" w:rsidP="00F07BB8">
    <w:pPr>
      <w:rPr>
        <w:rFonts w:ascii="Arial Narrow" w:hAnsi="Arial Narrow"/>
      </w:rPr>
    </w:pPr>
    <w:r>
      <w:rPr>
        <w:rFonts w:ascii="Arial Narrow" w:hAnsi="Arial Narrow"/>
        <w:noProof/>
      </w:rPr>
      <mc:AlternateContent>
        <mc:Choice Requires="wps">
          <w:drawing>
            <wp:anchor distT="0" distB="0" distL="0" distR="0" simplePos="0" relativeHeight="251660288" behindDoc="0" locked="0" layoutInCell="1" allowOverlap="1" wp14:anchorId="55329644" wp14:editId="49E268D6">
              <wp:simplePos x="914400" y="457200"/>
              <wp:positionH relativeFrom="page">
                <wp:align>center</wp:align>
              </wp:positionH>
              <wp:positionV relativeFrom="page">
                <wp:align>top</wp:align>
              </wp:positionV>
              <wp:extent cx="951230" cy="345440"/>
              <wp:effectExtent l="0" t="0" r="1270" b="16510"/>
              <wp:wrapNone/>
              <wp:docPr id="1541575760" name="Text Box 4" descr="Sensitive-Norm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51230" cy="345440"/>
                      </a:xfrm>
                      <a:prstGeom prst="rect">
                        <a:avLst/>
                      </a:prstGeom>
                      <a:noFill/>
                      <a:ln>
                        <a:noFill/>
                      </a:ln>
                    </wps:spPr>
                    <wps:txbx>
                      <w:txbxContent>
                        <w:p w14:paraId="12CD8186" w14:textId="70EEB8B6" w:rsidR="007B128F" w:rsidRPr="007B128F" w:rsidRDefault="007B128F" w:rsidP="007B128F">
                          <w:pPr>
                            <w:rPr>
                              <w:rFonts w:ascii="Aptos" w:eastAsia="Aptos" w:hAnsi="Aptos" w:cs="Aptos"/>
                              <w:noProof/>
                              <w:color w:val="0000FF"/>
                              <w:sz w:val="20"/>
                              <w:szCs w:val="20"/>
                            </w:rPr>
                          </w:pPr>
                          <w:r w:rsidRPr="007B128F">
                            <w:rPr>
                              <w:rFonts w:ascii="Aptos" w:eastAsia="Aptos" w:hAnsi="Aptos" w:cs="Aptos"/>
                              <w:noProof/>
                              <w:color w:val="0000FF"/>
                              <w:sz w:val="20"/>
                              <w:szCs w:val="20"/>
                            </w:rPr>
                            <w:t>Sensitive-Normal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329644" id="_x0000_t202" coordsize="21600,21600" o:spt="202" path="m,l,21600r21600,l21600,xe">
              <v:stroke joinstyle="miter"/>
              <v:path gradientshapeok="t" o:connecttype="rect"/>
            </v:shapetype>
            <v:shape id="Text Box 4" o:spid="_x0000_s1027" type="#_x0000_t202" alt="Sensitive-Normal" style="position:absolute;margin-left:0;margin-top:0;width:74.9pt;height:27.2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" filled="f" stroked="f">
              <v:textbox style="mso-fit-shape-to-text:t" inset="0,15pt,0,0">
                <w:txbxContent>
                  <w:p w14:paraId="12CD8186" w14:textId="70EEB8B6" w:rsidR="007B128F" w:rsidRPr="007B128F" w:rsidRDefault="007B128F" w:rsidP="007B128F">
                    <w:pPr>
                      <w:rPr>
                        <w:rFonts w:ascii="Aptos" w:eastAsia="Aptos" w:hAnsi="Aptos" w:cs="Aptos"/>
                        <w:noProof/>
                        <w:color w:val="0000FF"/>
                        <w:sz w:val="20"/>
                        <w:szCs w:val="20"/>
                      </w:rPr>
                    </w:pPr>
                    <w:r w:rsidRPr="007B128F">
                      <w:rPr>
                        <w:rFonts w:ascii="Aptos" w:eastAsia="Aptos" w:hAnsi="Aptos" w:cs="Aptos"/>
                        <w:noProof/>
                        <w:color w:val="0000FF"/>
                        <w:sz w:val="20"/>
                        <w:szCs w:val="20"/>
                      </w:rPr>
                      <w:t>Sensitive-Normal</w:t>
                    </w:r>
                  </w:p>
                </w:txbxContent>
              </v:textbox>
              <w10:wrap anchorx="page" anchory="page"/>
            </v:shape>
          </w:pict>
        </mc:Fallback>
      </mc:AlternateContent>
    </w:r>
    <w:r w:rsidR="00B01C7C">
      <w:rPr>
        <w:rFonts w:ascii="Arial Narrow" w:hAnsi="Arial Narrow"/>
      </w:rPr>
      <w:t xml:space="preserve">Non-disclosure Agreement </w:t>
    </w:r>
  </w:p>
  <w:p w14:paraId="3CF2D8B6" w14:textId="77777777" w:rsidR="00B01C7C" w:rsidRDefault="00B01C7C" w:rsidP="00F07BB8">
    <w:pPr>
      <w:jc w:val="right"/>
      <w:rPr>
        <w:rFonts w:ascii="Arial Narrow" w:hAnsi="Arial Narrow"/>
      </w:rPr>
    </w:pPr>
  </w:p>
  <w:p w14:paraId="0FB78278" w14:textId="77777777" w:rsidR="00B01C7C" w:rsidRDefault="00B01C7C" w:rsidP="00F07BB8">
    <w:pPr>
      <w:jc w:val="right"/>
      <w:rPr>
        <w:rFonts w:ascii="Arial Narrow" w:hAnsi="Arial Narrow"/>
      </w:rPr>
    </w:pPr>
  </w:p>
  <w:p w14:paraId="1FC39945" w14:textId="77777777" w:rsidR="00B01C7C" w:rsidRDefault="00B01C7C" w:rsidP="00F07BB8">
    <w:pPr>
      <w:jc w:val="right"/>
      <w:rPr>
        <w:rFonts w:ascii="Arial Narrow" w:hAnsi="Arial Narrow"/>
      </w:rPr>
    </w:pPr>
  </w:p>
  <w:p w14:paraId="0562CB0E" w14:textId="77777777" w:rsidR="00B01C7C" w:rsidRDefault="00B01C7C" w:rsidP="00B01C7C">
    <w:pPr>
      <w:jc w:val="center"/>
      <w:rPr>
        <w:rFonts w:ascii="Arial Narrow" w:hAnsi="Arial Narrow"/>
      </w:rPr>
    </w:pPr>
  </w:p>
  <w:p w14:paraId="29D6B04F" w14:textId="77777777" w:rsidR="00B01C7C" w:rsidRPr="003D67B6" w:rsidRDefault="00B01C7C" w:rsidP="00F07BB8">
    <w:pPr>
      <w:jc w:val="right"/>
      <w:rPr>
        <w:rFonts w:ascii="Arial" w:hAnsi="Arial" w:cs="Arial"/>
        <w:sz w:val="22"/>
        <w:szCs w:val="22"/>
      </w:rPr>
    </w:pPr>
    <w:r>
      <w:rPr>
        <w:rFonts w:ascii="Arial Narrow" w:hAnsi="Arial Narrow"/>
      </w:rPr>
      <w:t xml:space="preserve"> </w:t>
    </w:r>
  </w:p>
  <w:p w14:paraId="34CE0A41" w14:textId="77777777" w:rsidR="00B01C7C" w:rsidRDefault="00B01C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3AF77" w14:textId="1DD772A9" w:rsidR="007B128F" w:rsidRDefault="007B128F">
    <w:pPr>
      <w:pStyle w:val="Header"/>
    </w:pPr>
    <w:r>
      <w:rPr>
        <w:noProof/>
      </w:rPr>
      <mc:AlternateContent>
        <mc:Choice Requires="wps">
          <w:drawing>
            <wp:anchor distT="0" distB="0" distL="0" distR="0" simplePos="0" relativeHeight="251658240" behindDoc="0" locked="0" layoutInCell="1" allowOverlap="1" wp14:anchorId="6D5690DD" wp14:editId="0090214D">
              <wp:simplePos x="635" y="635"/>
              <wp:positionH relativeFrom="page">
                <wp:align>center</wp:align>
              </wp:positionH>
              <wp:positionV relativeFrom="page">
                <wp:align>top</wp:align>
              </wp:positionV>
              <wp:extent cx="951230" cy="345440"/>
              <wp:effectExtent l="0" t="0" r="1270" b="16510"/>
              <wp:wrapNone/>
              <wp:docPr id="372929293" name="Text Box 2" descr="Sensitive-Norm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51230" cy="345440"/>
                      </a:xfrm>
                      <a:prstGeom prst="rect">
                        <a:avLst/>
                      </a:prstGeom>
                      <a:noFill/>
                      <a:ln>
                        <a:noFill/>
                      </a:ln>
                    </wps:spPr>
                    <wps:txbx>
                      <w:txbxContent>
                        <w:p w14:paraId="7D254E67" w14:textId="1B3DD236" w:rsidR="007B128F" w:rsidRPr="007B128F" w:rsidRDefault="007B128F" w:rsidP="007B128F">
                          <w:pPr>
                            <w:rPr>
                              <w:rFonts w:ascii="Aptos" w:eastAsia="Aptos" w:hAnsi="Aptos" w:cs="Aptos"/>
                              <w:noProof/>
                              <w:color w:val="0000FF"/>
                              <w:sz w:val="20"/>
                              <w:szCs w:val="20"/>
                            </w:rPr>
                          </w:pPr>
                          <w:r w:rsidRPr="007B128F">
                            <w:rPr>
                              <w:rFonts w:ascii="Aptos" w:eastAsia="Aptos" w:hAnsi="Aptos" w:cs="Aptos"/>
                              <w:noProof/>
                              <w:color w:val="0000FF"/>
                              <w:sz w:val="20"/>
                              <w:szCs w:val="20"/>
                            </w:rPr>
                            <w:t>Sensitive-Normal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5690DD" id="_x0000_t202" coordsize="21600,21600" o:spt="202" path="m,l,21600r21600,l21600,xe">
              <v:stroke joinstyle="miter"/>
              <v:path gradientshapeok="t" o:connecttype="rect"/>
            </v:shapetype>
            <v:shape id="Text Box 2" o:spid="_x0000_s1030" type="#_x0000_t202" alt="Sensitive-Normal" style="position:absolute;margin-left:0;margin-top:0;width:74.9pt;height:27.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" filled="f" stroked="f">
              <v:textbox style="mso-fit-shape-to-text:t" inset="0,15pt,0,0">
                <w:txbxContent>
                  <w:p w14:paraId="7D254E67" w14:textId="1B3DD236" w:rsidR="007B128F" w:rsidRPr="007B128F" w:rsidRDefault="007B128F" w:rsidP="007B128F">
                    <w:pPr>
                      <w:rPr>
                        <w:rFonts w:ascii="Aptos" w:eastAsia="Aptos" w:hAnsi="Aptos" w:cs="Aptos"/>
                        <w:noProof/>
                        <w:color w:val="0000FF"/>
                        <w:sz w:val="20"/>
                        <w:szCs w:val="20"/>
                      </w:rPr>
                    </w:pPr>
                    <w:r w:rsidRPr="007B128F">
                      <w:rPr>
                        <w:rFonts w:ascii="Aptos" w:eastAsia="Aptos" w:hAnsi="Aptos" w:cs="Aptos"/>
                        <w:noProof/>
                        <w:color w:val="0000FF"/>
                        <w:sz w:val="20"/>
                        <w:szCs w:val="20"/>
                      </w:rPr>
                      <w:t>Sensitive-Normal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18489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CF731D"/>
    <w:multiLevelType w:val="hybridMultilevel"/>
    <w:tmpl w:val="48D8D37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682114BA"/>
    <w:multiLevelType w:val="multilevel"/>
    <w:tmpl w:val="4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05969597">
    <w:abstractNumId w:val="1"/>
  </w:num>
  <w:num w:numId="2" w16cid:durableId="475878822">
    <w:abstractNumId w:val="0"/>
  </w:num>
  <w:num w:numId="3" w16cid:durableId="207781902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eiyue">
    <w15:presenceInfo w15:providerId="AD" w15:userId="S::feiyue_cybersafe.sg#ext#@feiyuecs.onmicrosoft.com::630ec660-16a0-48d4-9f49-55658992aa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7B6"/>
    <w:rsid w:val="00037193"/>
    <w:rsid w:val="00044B6A"/>
    <w:rsid w:val="000B52FA"/>
    <w:rsid w:val="000C4D1B"/>
    <w:rsid w:val="000E1599"/>
    <w:rsid w:val="00105673"/>
    <w:rsid w:val="00105DA5"/>
    <w:rsid w:val="001E4133"/>
    <w:rsid w:val="00205E1E"/>
    <w:rsid w:val="0027418A"/>
    <w:rsid w:val="00293F67"/>
    <w:rsid w:val="002B2333"/>
    <w:rsid w:val="003804FD"/>
    <w:rsid w:val="0038400A"/>
    <w:rsid w:val="003D67B6"/>
    <w:rsid w:val="003E1FFC"/>
    <w:rsid w:val="00406755"/>
    <w:rsid w:val="00444538"/>
    <w:rsid w:val="004B51D7"/>
    <w:rsid w:val="004C49E8"/>
    <w:rsid w:val="00525B01"/>
    <w:rsid w:val="005A27FE"/>
    <w:rsid w:val="005D718E"/>
    <w:rsid w:val="0061306E"/>
    <w:rsid w:val="00621BED"/>
    <w:rsid w:val="007B128F"/>
    <w:rsid w:val="008359BF"/>
    <w:rsid w:val="0086416C"/>
    <w:rsid w:val="0094542A"/>
    <w:rsid w:val="00A16E1D"/>
    <w:rsid w:val="00AF709D"/>
    <w:rsid w:val="00AF7B9C"/>
    <w:rsid w:val="00B01C7C"/>
    <w:rsid w:val="00B26465"/>
    <w:rsid w:val="00B72E8A"/>
    <w:rsid w:val="00B97A7A"/>
    <w:rsid w:val="00C51BCD"/>
    <w:rsid w:val="00CA2A49"/>
    <w:rsid w:val="00CB7055"/>
    <w:rsid w:val="00CC17EC"/>
    <w:rsid w:val="00D007E0"/>
    <w:rsid w:val="00D4407C"/>
    <w:rsid w:val="00E90515"/>
    <w:rsid w:val="00EE4EEE"/>
    <w:rsid w:val="00F0009B"/>
    <w:rsid w:val="00F07BB8"/>
    <w:rsid w:val="00F2620B"/>
    <w:rsid w:val="011FCB56"/>
    <w:rsid w:val="01605AC1"/>
    <w:rsid w:val="029B7426"/>
    <w:rsid w:val="0312FAB4"/>
    <w:rsid w:val="03A3E47B"/>
    <w:rsid w:val="03D0AE79"/>
    <w:rsid w:val="0405FD95"/>
    <w:rsid w:val="040ED018"/>
    <w:rsid w:val="043C6BE2"/>
    <w:rsid w:val="04625E0B"/>
    <w:rsid w:val="04B70341"/>
    <w:rsid w:val="04E6CFCE"/>
    <w:rsid w:val="061D630D"/>
    <w:rsid w:val="067F2F9A"/>
    <w:rsid w:val="071D6420"/>
    <w:rsid w:val="0826B363"/>
    <w:rsid w:val="09333BA0"/>
    <w:rsid w:val="096B31E6"/>
    <w:rsid w:val="0A990828"/>
    <w:rsid w:val="0AB49ED1"/>
    <w:rsid w:val="0AEE18F2"/>
    <w:rsid w:val="0B395FB2"/>
    <w:rsid w:val="0BA306A8"/>
    <w:rsid w:val="0BAABB3F"/>
    <w:rsid w:val="0EE0EF31"/>
    <w:rsid w:val="0F640176"/>
    <w:rsid w:val="1022B5D8"/>
    <w:rsid w:val="1038EF19"/>
    <w:rsid w:val="11A676A6"/>
    <w:rsid w:val="124A2285"/>
    <w:rsid w:val="125F4E98"/>
    <w:rsid w:val="13E3ECB7"/>
    <w:rsid w:val="1526FA50"/>
    <w:rsid w:val="1608654C"/>
    <w:rsid w:val="1695AE7F"/>
    <w:rsid w:val="16C16E13"/>
    <w:rsid w:val="16C38D9F"/>
    <w:rsid w:val="193D31ED"/>
    <w:rsid w:val="19686D7E"/>
    <w:rsid w:val="196D70CA"/>
    <w:rsid w:val="19955B47"/>
    <w:rsid w:val="19F219CD"/>
    <w:rsid w:val="1AE048FE"/>
    <w:rsid w:val="1BE3FE69"/>
    <w:rsid w:val="1C0AB008"/>
    <w:rsid w:val="1CC469F1"/>
    <w:rsid w:val="1D1F31B1"/>
    <w:rsid w:val="1DAEDA1E"/>
    <w:rsid w:val="1DCF5B52"/>
    <w:rsid w:val="1E047692"/>
    <w:rsid w:val="1E4ADDB6"/>
    <w:rsid w:val="1EA17BD4"/>
    <w:rsid w:val="1F663984"/>
    <w:rsid w:val="203C6CFC"/>
    <w:rsid w:val="207915B3"/>
    <w:rsid w:val="2122E33B"/>
    <w:rsid w:val="21830815"/>
    <w:rsid w:val="24B04E9D"/>
    <w:rsid w:val="2526A96A"/>
    <w:rsid w:val="26865081"/>
    <w:rsid w:val="27112793"/>
    <w:rsid w:val="2735C3FB"/>
    <w:rsid w:val="278EAE6D"/>
    <w:rsid w:val="27D065AA"/>
    <w:rsid w:val="2A4B34DB"/>
    <w:rsid w:val="2AC660C4"/>
    <w:rsid w:val="2AD6E88C"/>
    <w:rsid w:val="2B579AD6"/>
    <w:rsid w:val="2C331FD0"/>
    <w:rsid w:val="2C627682"/>
    <w:rsid w:val="2D581527"/>
    <w:rsid w:val="2DE86A65"/>
    <w:rsid w:val="2FBDF16B"/>
    <w:rsid w:val="30212383"/>
    <w:rsid w:val="3144AF31"/>
    <w:rsid w:val="31C5B5EF"/>
    <w:rsid w:val="325907D0"/>
    <w:rsid w:val="327696E2"/>
    <w:rsid w:val="32F56F58"/>
    <w:rsid w:val="34C87910"/>
    <w:rsid w:val="35031209"/>
    <w:rsid w:val="352ACFBC"/>
    <w:rsid w:val="353D98DB"/>
    <w:rsid w:val="35FEFDC4"/>
    <w:rsid w:val="3627B0D0"/>
    <w:rsid w:val="372AF4D3"/>
    <w:rsid w:val="375D93C7"/>
    <w:rsid w:val="37F39599"/>
    <w:rsid w:val="37FB3F26"/>
    <w:rsid w:val="387392F0"/>
    <w:rsid w:val="3891BFD3"/>
    <w:rsid w:val="39AD5B65"/>
    <w:rsid w:val="3A384C28"/>
    <w:rsid w:val="3AF80DC3"/>
    <w:rsid w:val="3B62DF83"/>
    <w:rsid w:val="3BBB9267"/>
    <w:rsid w:val="3BE07802"/>
    <w:rsid w:val="3C8AE905"/>
    <w:rsid w:val="3CB38C4A"/>
    <w:rsid w:val="3DE3D1CA"/>
    <w:rsid w:val="3E709759"/>
    <w:rsid w:val="3ED59E00"/>
    <w:rsid w:val="400A46EF"/>
    <w:rsid w:val="4064CE09"/>
    <w:rsid w:val="406F2E38"/>
    <w:rsid w:val="40EAD51C"/>
    <w:rsid w:val="4418A7E9"/>
    <w:rsid w:val="44576280"/>
    <w:rsid w:val="445EF4F3"/>
    <w:rsid w:val="44FC0790"/>
    <w:rsid w:val="454ABBAC"/>
    <w:rsid w:val="455F22FA"/>
    <w:rsid w:val="459326F1"/>
    <w:rsid w:val="47F5FAF0"/>
    <w:rsid w:val="49A8BD64"/>
    <w:rsid w:val="4A76BEA6"/>
    <w:rsid w:val="4AA38B75"/>
    <w:rsid w:val="4B04C8A7"/>
    <w:rsid w:val="4B34A32E"/>
    <w:rsid w:val="4B5102D8"/>
    <w:rsid w:val="4B517840"/>
    <w:rsid w:val="4D908C33"/>
    <w:rsid w:val="4DAB0AB9"/>
    <w:rsid w:val="4DAF747C"/>
    <w:rsid w:val="4E02A0BC"/>
    <w:rsid w:val="4E3A2F0F"/>
    <w:rsid w:val="4ED65983"/>
    <w:rsid w:val="502338FC"/>
    <w:rsid w:val="50A9BEB6"/>
    <w:rsid w:val="517586EF"/>
    <w:rsid w:val="528A1C5A"/>
    <w:rsid w:val="528F23EA"/>
    <w:rsid w:val="535AC5A9"/>
    <w:rsid w:val="544FB8BB"/>
    <w:rsid w:val="544FF7C3"/>
    <w:rsid w:val="546CAB46"/>
    <w:rsid w:val="55326BAD"/>
    <w:rsid w:val="553F6C2C"/>
    <w:rsid w:val="555925EA"/>
    <w:rsid w:val="55AC3C46"/>
    <w:rsid w:val="563DBC36"/>
    <w:rsid w:val="57FA09F9"/>
    <w:rsid w:val="58076313"/>
    <w:rsid w:val="58AF958D"/>
    <w:rsid w:val="592EE41A"/>
    <w:rsid w:val="59A1DFA6"/>
    <w:rsid w:val="5B7AF0F5"/>
    <w:rsid w:val="5D886C5A"/>
    <w:rsid w:val="5DE8B295"/>
    <w:rsid w:val="5E4EC3B6"/>
    <w:rsid w:val="5E53C18C"/>
    <w:rsid w:val="5EC02EFE"/>
    <w:rsid w:val="5EFE0130"/>
    <w:rsid w:val="61A09326"/>
    <w:rsid w:val="61E800D8"/>
    <w:rsid w:val="622C7D46"/>
    <w:rsid w:val="62A77928"/>
    <w:rsid w:val="64B7A699"/>
    <w:rsid w:val="64F1BAFF"/>
    <w:rsid w:val="64FE3899"/>
    <w:rsid w:val="65229017"/>
    <w:rsid w:val="65492296"/>
    <w:rsid w:val="65BF8693"/>
    <w:rsid w:val="65CB7B4E"/>
    <w:rsid w:val="661A3DD9"/>
    <w:rsid w:val="66939B23"/>
    <w:rsid w:val="675CC61A"/>
    <w:rsid w:val="689CCFE5"/>
    <w:rsid w:val="68C02B12"/>
    <w:rsid w:val="693B0442"/>
    <w:rsid w:val="698240B2"/>
    <w:rsid w:val="69C36227"/>
    <w:rsid w:val="69CC20C2"/>
    <w:rsid w:val="69EEB41A"/>
    <w:rsid w:val="6A7988A5"/>
    <w:rsid w:val="6AC67398"/>
    <w:rsid w:val="6C1B61B7"/>
    <w:rsid w:val="6DB1A560"/>
    <w:rsid w:val="6EAB1401"/>
    <w:rsid w:val="6EBF0325"/>
    <w:rsid w:val="6EF23257"/>
    <w:rsid w:val="709C05E8"/>
    <w:rsid w:val="70CFED29"/>
    <w:rsid w:val="70D42D4C"/>
    <w:rsid w:val="719EBBAB"/>
    <w:rsid w:val="71DC3E51"/>
    <w:rsid w:val="71E21551"/>
    <w:rsid w:val="729816B6"/>
    <w:rsid w:val="732353C8"/>
    <w:rsid w:val="74C5CD71"/>
    <w:rsid w:val="74D341B0"/>
    <w:rsid w:val="75126132"/>
    <w:rsid w:val="76FF0B11"/>
    <w:rsid w:val="7790FBC1"/>
    <w:rsid w:val="782C93DD"/>
    <w:rsid w:val="7859F49A"/>
    <w:rsid w:val="791F89C0"/>
    <w:rsid w:val="79362D9B"/>
    <w:rsid w:val="79B13C3E"/>
    <w:rsid w:val="7ADC41AF"/>
    <w:rsid w:val="7B7AEC84"/>
    <w:rsid w:val="7B937520"/>
    <w:rsid w:val="7CAA043E"/>
    <w:rsid w:val="7DEB6F59"/>
    <w:rsid w:val="7EBF66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8F4659"/>
  <w15:chartTrackingRefBased/>
  <w15:docId w15:val="{19F8FAEE-7B41-4AF2-9D14-518D55BCD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67B6"/>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3D67B6"/>
    <w:pPr>
      <w:spacing w:line="480" w:lineRule="auto"/>
      <w:ind w:firstLine="720"/>
    </w:pPr>
    <w:rPr>
      <w:rFonts w:eastAsia="Times"/>
      <w:sz w:val="24"/>
      <w:lang w:eastAsia="en-US"/>
    </w:rPr>
  </w:style>
  <w:style w:type="paragraph" w:customStyle="1" w:styleId="NumberList">
    <w:name w:val="Number List"/>
    <w:basedOn w:val="Normal"/>
    <w:rsid w:val="003D67B6"/>
    <w:pPr>
      <w:pBdr>
        <w:top w:val="single" w:sz="48" w:space="1" w:color="FFFFFF"/>
        <w:bottom w:val="single" w:sz="48" w:space="1" w:color="FFFFFF"/>
      </w:pBdr>
      <w:spacing w:line="480" w:lineRule="auto"/>
      <w:ind w:left="720" w:hanging="360"/>
    </w:pPr>
    <w:rPr>
      <w:szCs w:val="20"/>
    </w:rPr>
  </w:style>
  <w:style w:type="paragraph" w:styleId="Header">
    <w:name w:val="header"/>
    <w:basedOn w:val="Normal"/>
    <w:link w:val="HeaderChar"/>
    <w:rsid w:val="00CC17EC"/>
    <w:pPr>
      <w:tabs>
        <w:tab w:val="center" w:pos="4680"/>
        <w:tab w:val="right" w:pos="9360"/>
      </w:tabs>
    </w:pPr>
  </w:style>
  <w:style w:type="character" w:customStyle="1" w:styleId="HeaderChar">
    <w:name w:val="Header Char"/>
    <w:link w:val="Header"/>
    <w:rsid w:val="00CC17EC"/>
    <w:rPr>
      <w:sz w:val="24"/>
      <w:szCs w:val="24"/>
      <w:lang w:eastAsia="en-US"/>
    </w:rPr>
  </w:style>
  <w:style w:type="paragraph" w:styleId="Footer">
    <w:name w:val="footer"/>
    <w:basedOn w:val="Normal"/>
    <w:link w:val="FooterChar"/>
    <w:rsid w:val="00CC17EC"/>
    <w:pPr>
      <w:tabs>
        <w:tab w:val="center" w:pos="4680"/>
        <w:tab w:val="right" w:pos="9360"/>
      </w:tabs>
    </w:pPr>
  </w:style>
  <w:style w:type="character" w:customStyle="1" w:styleId="FooterChar">
    <w:name w:val="Footer Char"/>
    <w:link w:val="Footer"/>
    <w:rsid w:val="00CC17EC"/>
    <w:rPr>
      <w:sz w:val="24"/>
      <w:szCs w:val="24"/>
      <w:lang w:eastAsia="en-US"/>
    </w:rPr>
  </w:style>
  <w:style w:type="paragraph" w:customStyle="1" w:styleId="ColorfulList-Accent11">
    <w:name w:val="Colorful List - Accent 11"/>
    <w:basedOn w:val="Normal"/>
    <w:uiPriority w:val="34"/>
    <w:qFormat/>
    <w:rsid w:val="00AF7B9C"/>
    <w:pPr>
      <w:spacing w:after="200" w:line="276" w:lineRule="auto"/>
      <w:ind w:left="720"/>
      <w:contextualSpacing/>
    </w:pPr>
    <w:rPr>
      <w:rFonts w:ascii="Calibri" w:eastAsia="Calibri" w:hAnsi="Calibri" w:cs="Arial"/>
      <w:sz w:val="22"/>
      <w:szCs w:val="22"/>
      <w:lang w:val="en-SG"/>
    </w:rPr>
  </w:style>
  <w:style w:type="character" w:styleId="Hyperlink">
    <w:name w:val="Hyperlink"/>
    <w:uiPriority w:val="99"/>
    <w:unhideWhenUsed/>
    <w:rsid w:val="00AF7B9C"/>
    <w:rPr>
      <w:color w:val="0000FF"/>
      <w:u w:val="single"/>
    </w:rPr>
  </w:style>
  <w:style w:type="character" w:styleId="PageNumber">
    <w:name w:val="page number"/>
    <w:rsid w:val="00C51BCD"/>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rPr>
      <w:lang w:eastAsia="en-US"/>
    </w:rPr>
  </w:style>
  <w:style w:type="character" w:styleId="CommentReference">
    <w:name w:val="annotation reference"/>
    <w:basedOn w:val="DefaultParagraphFont"/>
    <w:rPr>
      <w:sz w:val="16"/>
      <w:szCs w:val="16"/>
    </w:rPr>
  </w:style>
  <w:style w:type="paragraph" w:styleId="Revision">
    <w:name w:val="Revision"/>
    <w:hidden/>
    <w:uiPriority w:val="99"/>
    <w:semiHidden/>
    <w:rsid w:val="007B128F"/>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comments" Target="comments.xm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DF4C5878D55B49A3996995D30E3864" ma:contentTypeVersion="18" ma:contentTypeDescription="Create a new document." ma:contentTypeScope="" ma:versionID="027406905de4930dfb30f1d6f99eaa57">
  <xsd:schema xmlns:xsd="http://www.w3.org/2001/XMLSchema" xmlns:xs="http://www.w3.org/2001/XMLSchema" xmlns:p="http://schemas.microsoft.com/office/2006/metadata/properties" xmlns:ns2="f5d28118-6925-48c1-bf5d-890ad3ce0cda" xmlns:ns3="09fbec37-bfb2-440a-8e04-90f42bdb8f35" targetNamespace="http://schemas.microsoft.com/office/2006/metadata/properties" ma:root="true" ma:fieldsID="c8738d57da75ce6bf914c5b35541f3e5" ns2:_="" ns3:_="">
    <xsd:import namespace="f5d28118-6925-48c1-bf5d-890ad3ce0cda"/>
    <xsd:import namespace="09fbec37-bfb2-440a-8e04-90f42bdb8f3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ReviewedBy" minOccurs="0"/>
                <xsd:element ref="ns2:Approval" minOccurs="0"/>
                <xsd:element ref="ns2:DCIReview" minOccurs="0"/>
                <xsd:element ref="ns2:Remar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28118-6925-48c1-bf5d-890ad3ce0c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580c7d8-91dd-4ba3-9d5a-d46bd743318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ReviewedBy" ma:index="22" nillable="true" ma:displayName="Approved By" ma:format="Dropdown" ma:internalName="ReviewedBy">
      <xsd:simpleType>
        <xsd:restriction base="dms:Text">
          <xsd:maxLength value="255"/>
        </xsd:restriction>
      </xsd:simpleType>
    </xsd:element>
    <xsd:element name="Approval" ma:index="23" nillable="true" ma:displayName="Approval" ma:format="Dropdown" ma:internalName="Approval">
      <xsd:simpleType>
        <xsd:union memberTypes="dms:Text">
          <xsd:simpleType>
            <xsd:restriction base="dms:Choice">
              <xsd:enumeration value="Pending Changes"/>
              <xsd:enumeration value="Approved"/>
              <xsd:enumeration value="Pending Approval"/>
              <xsd:enumeration value="Pending FY Review"/>
              <xsd:enumeration value="Pending CS Review"/>
            </xsd:restriction>
          </xsd:simpleType>
        </xsd:union>
      </xsd:simpleType>
    </xsd:element>
    <xsd:element name="DCIReview" ma:index="24" nillable="true" ma:displayName="DCI Review" ma:default="Pending DCI Review" ma:format="Dropdown" ma:internalName="DCIReview">
      <xsd:simpleType>
        <xsd:restriction base="dms:Choice">
          <xsd:enumeration value="Pending DCI Review"/>
          <xsd:enumeration value="Pending CyberSafe Response"/>
          <xsd:enumeration value="Completed"/>
        </xsd:restriction>
      </xsd:simpleType>
    </xsd:element>
    <xsd:element name="Remark" ma:index="25" nillable="true" ma:displayName="Remark" ma:format="Dropdown" ma:internalName="Remar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9fbec37-bfb2-440a-8e04-90f42bdb8f3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b25ae17-ca83-42f5-b063-6fca0527bd34}" ma:internalName="TaxCatchAll" ma:showField="CatchAllData" ma:web="09fbec37-bfb2-440a-8e04-90f42bdb8f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E47C7E-D8A0-4DB4-8B95-7381D624DB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28118-6925-48c1-bf5d-890ad3ce0cda"/>
    <ds:schemaRef ds:uri="09fbec37-bfb2-440a-8e04-90f42bdb8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A6F7B7-E048-431F-937A-604B8DF76C49}">
  <ds:schemaRefs>
    <ds:schemaRef ds:uri="http://schemas.microsoft.com/office/2006/metadata/longProperties"/>
  </ds:schemaRefs>
</ds:datastoreItem>
</file>

<file path=customXml/itemProps3.xml><?xml version="1.0" encoding="utf-8"?>
<ds:datastoreItem xmlns:ds="http://schemas.openxmlformats.org/officeDocument/2006/customXml" ds:itemID="{EF8EB6BC-846B-4DD9-BB3C-7739958CF1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1093</Words>
  <Characters>6236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SAMPLE CONFIDENTIALITY AGREEMENT FOR TRANSCRIPTION SERVICES</vt:lpstr>
    </vt:vector>
  </TitlesOfParts>
  <Company>Union Institute &amp; University</Company>
  <LinksUpToDate>false</LinksUpToDate>
  <CharactersWithSpaces>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CONFIDENTIALITY AGREEMENT FOR TRANSCRIPTION SERVICES</dc:title>
  <dc:subject/>
  <dc:creator>Mary Ginn</dc:creator>
  <cp:keywords/>
  <dc:description/>
  <cp:lastModifiedBy>Sandra Claire Rajindran</cp:lastModifiedBy>
  <cp:revision>15</cp:revision>
  <cp:lastPrinted>2018-05-28T17:33:00Z</cp:lastPrinted>
  <dcterms:created xsi:type="dcterms:W3CDTF">2024-12-30T07:34:00Z</dcterms:created>
  <dcterms:modified xsi:type="dcterms:W3CDTF">2025-12-18T05:35:00Z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Tan Chin Ho Ezekiel</vt:lpwstr>
  </property>
  <property fmtid="{D5CDD505-2E9C-101B-9397-08002B2CF9AE}" pid="3" name="Order">
    <vt:lpwstr>15200.0000000000</vt:lpwstr>
  </property>
  <property fmtid="{D5CDD505-2E9C-101B-9397-08002B2CF9AE}" pid="4" name="display_urn:schemas-microsoft-com:office:office#Author">
    <vt:lpwstr>Tan Chin Ho Ezekiel</vt:lpwstr>
  </property>
  <property fmtid="{D5CDD505-2E9C-101B-9397-08002B2CF9AE}" pid="5" name="ClassificationContentMarkingHeaderShapeIds">
    <vt:lpwstr>163a730d,584fdbe1,5be29450</vt:lpwstr>
  </property>
  <property fmtid="{D5CDD505-2E9C-101B-9397-08002B2CF9AE}" pid="6" name="ClassificationContentMarkingHeaderFontProps">
    <vt:lpwstr>#0000ff,10,Aptos</vt:lpwstr>
  </property>
  <property fmtid="{D5CDD505-2E9C-101B-9397-08002B2CF9AE}" pid="7" name="ClassificationContentMarkingHeaderText">
    <vt:lpwstr>Sensitive-Normal</vt:lpwstr>
  </property>
  <property fmtid="{D5CDD505-2E9C-101B-9397-08002B2CF9AE}" pid="8" name="ClassificationContentMarkingFooterShapeIds">
    <vt:lpwstr>243c0d93,1ce5c598,5474c31b</vt:lpwstr>
  </property>
  <property fmtid="{D5CDD505-2E9C-101B-9397-08002B2CF9AE}" pid="9" name="ClassificationContentMarkingFooterFontProps">
    <vt:lpwstr>#0000ff,10,Aptos</vt:lpwstr>
  </property>
  <property fmtid="{D5CDD505-2E9C-101B-9397-08002B2CF9AE}" pid="10" name="ClassificationContentMarkingFooterText">
    <vt:lpwstr>Sensitive-Normal</vt:lpwstr>
  </property>
  <property fmtid="{D5CDD505-2E9C-101B-9397-08002B2CF9AE}" pid="11" name="MSIP_Label_3ba1527f-7611-4888-9f25-504636cebbf8_Enabled">
    <vt:lpwstr>true</vt:lpwstr>
  </property>
  <property fmtid="{D5CDD505-2E9C-101B-9397-08002B2CF9AE}" pid="12" name="MSIP_Label_3ba1527f-7611-4888-9f25-504636cebbf8_SetDate">
    <vt:lpwstr>2025-11-20T06:27:58Z</vt:lpwstr>
  </property>
  <property fmtid="{D5CDD505-2E9C-101B-9397-08002B2CF9AE}" pid="13" name="MSIP_Label_3ba1527f-7611-4888-9f25-504636cebbf8_Method">
    <vt:lpwstr>Privileged</vt:lpwstr>
  </property>
  <property fmtid="{D5CDD505-2E9C-101B-9397-08002B2CF9AE}" pid="14" name="MSIP_Label_3ba1527f-7611-4888-9f25-504636cebbf8_Name">
    <vt:lpwstr>Default (Files-SN)</vt:lpwstr>
  </property>
  <property fmtid="{D5CDD505-2E9C-101B-9397-08002B2CF9AE}" pid="15" name="MSIP_Label_3ba1527f-7611-4888-9f25-504636cebbf8_SiteId">
    <vt:lpwstr>5b797a7a-7a68-4c28-8991-36c268f8ebeb</vt:lpwstr>
  </property>
  <property fmtid="{D5CDD505-2E9C-101B-9397-08002B2CF9AE}" pid="16" name="MSIP_Label_3ba1527f-7611-4888-9f25-504636cebbf8_ActionId">
    <vt:lpwstr>ea6d7a3d-2747-4cff-9b60-6d6f2f51669a</vt:lpwstr>
  </property>
  <property fmtid="{D5CDD505-2E9C-101B-9397-08002B2CF9AE}" pid="17" name="MSIP_Label_3ba1527f-7611-4888-9f25-504636cebbf8_ContentBits">
    <vt:lpwstr>3</vt:lpwstr>
  </property>
  <property fmtid="{D5CDD505-2E9C-101B-9397-08002B2CF9AE}" pid="18" name="MSIP_Label_3ba1527f-7611-4888-9f25-504636cebbf8_Tag">
    <vt:lpwstr>10, 0, 1, 1</vt:lpwstr>
  </property>
</Properties>
</file>